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0AFF85">
      <w:pPr>
        <w:jc w:val="center"/>
        <w:rPr>
          <w:rFonts w:hint="eastAsia" w:ascii="黑体" w:hAnsi="黑体" w:eastAsia="黑体" w:cs="黑体"/>
          <w:sz w:val="32"/>
          <w:szCs w:val="40"/>
        </w:rPr>
      </w:pPr>
      <w:r>
        <w:rPr>
          <w:rFonts w:hint="eastAsia" w:ascii="黑体" w:hAnsi="黑体" w:eastAsia="黑体" w:cs="黑体"/>
          <w:sz w:val="32"/>
          <w:szCs w:val="40"/>
        </w:rPr>
        <w:t>葠窝水库除险加固工程真空激光准直测坝变形系统设备采购项目测点箱加工工艺优化及市场经济效益分析技术服务采购公告</w:t>
      </w:r>
    </w:p>
    <w:p w14:paraId="377FE21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eastAsia="zh-CN"/>
        </w:rPr>
      </w:pPr>
      <w:r>
        <w:rPr>
          <w:rFonts w:hint="eastAsia" w:ascii="宋体" w:hAnsi="宋体" w:eastAsia="宋体" w:cs="宋体"/>
          <w:i w:val="0"/>
          <w:iCs w:val="0"/>
          <w:caps w:val="0"/>
          <w:color w:val="333333"/>
          <w:spacing w:val="0"/>
          <w:sz w:val="27"/>
          <w:szCs w:val="27"/>
        </w:rPr>
        <w:t>根据中水东北勘测设计研究有限责任公司《公司采购管理办法》(中水东勘办(20241313号)有关规定，中水东北勘测设计研究有限责任公司科学研究院拟对“葠窝水库除险加固工程真空激光准直测坝变形系统设备采购项目测点箱加工工艺优化及市场经济效益分析技术服务”进行采购</w:t>
      </w:r>
      <w:r>
        <w:rPr>
          <w:rFonts w:hint="eastAsia" w:ascii="宋体" w:hAnsi="宋体" w:eastAsia="宋体" w:cs="宋体"/>
          <w:i w:val="0"/>
          <w:iCs w:val="0"/>
          <w:caps w:val="0"/>
          <w:color w:val="333333"/>
          <w:spacing w:val="0"/>
          <w:sz w:val="27"/>
          <w:szCs w:val="27"/>
          <w:lang w:eastAsia="zh-CN"/>
        </w:rPr>
        <w:t>。</w:t>
      </w:r>
    </w:p>
    <w:p w14:paraId="4BD68858">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采购内容</w:t>
      </w:r>
    </w:p>
    <w:p w14:paraId="7367DC7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default"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供方配合我公司完成葠窝工程真空激光的测电箱的相关设计技术及加工工作，包括箱体、底板、定板、短管、法兰、非轴向侧板、盖板、轴向侧板等图纸的审校修改和加工工艺优化、压力测试、加工制造、产品定型、三维模型制作、完成相关</w:t>
      </w:r>
      <w:r>
        <w:rPr>
          <w:rFonts w:hint="eastAsia" w:ascii="宋体" w:hAnsi="宋体" w:eastAsia="宋体" w:cs="宋体"/>
          <w:i w:val="0"/>
          <w:iCs w:val="0"/>
          <w:caps w:val="0"/>
          <w:color w:val="333333"/>
          <w:spacing w:val="0"/>
          <w:sz w:val="27"/>
          <w:szCs w:val="27"/>
        </w:rPr>
        <w:t>市场经济效益分析</w:t>
      </w:r>
      <w:r>
        <w:rPr>
          <w:rFonts w:hint="eastAsia" w:ascii="宋体" w:hAnsi="宋体" w:eastAsia="宋体" w:cs="宋体"/>
          <w:i w:val="0"/>
          <w:iCs w:val="0"/>
          <w:caps w:val="0"/>
          <w:color w:val="333333"/>
          <w:spacing w:val="0"/>
          <w:sz w:val="27"/>
          <w:szCs w:val="27"/>
          <w:lang w:val="en-US" w:eastAsia="zh-CN"/>
        </w:rPr>
        <w:t>等任务，详见报价清单。</w:t>
      </w:r>
    </w:p>
    <w:p w14:paraId="19CC4718">
      <w:pPr>
        <w:keepNext w:val="0"/>
        <w:keepLines w:val="0"/>
        <w:pageBreakBefore w:val="0"/>
        <w:widowControl w:val="0"/>
        <w:kinsoku/>
        <w:wordWrap/>
        <w:overflowPunct/>
        <w:topLinePunct w:val="0"/>
        <w:autoSpaceDE/>
        <w:autoSpaceDN/>
        <w:bidi w:val="0"/>
        <w:adjustRightInd/>
        <w:snapToGrid/>
        <w:spacing w:line="240" w:lineRule="atLeast"/>
        <w:ind w:firstLine="540" w:firstLineChars="200"/>
        <w:jc w:val="left"/>
        <w:textAlignment w:val="auto"/>
        <w:rPr>
          <w:rFonts w:hint="eastAsia" w:ascii="宋体" w:hAnsi="宋体" w:eastAsia="宋体" w:cs="宋体"/>
          <w:i w:val="0"/>
          <w:iCs w:val="0"/>
          <w:caps w:val="0"/>
          <w:color w:val="333333"/>
          <w:spacing w:val="0"/>
          <w:kern w:val="0"/>
          <w:sz w:val="27"/>
          <w:szCs w:val="27"/>
          <w:lang w:val="en-US" w:eastAsia="zh-CN" w:bidi="ar"/>
        </w:rPr>
      </w:pPr>
      <w:r>
        <w:rPr>
          <w:rFonts w:hint="eastAsia" w:ascii="宋体" w:hAnsi="宋体" w:eastAsia="宋体" w:cs="宋体"/>
          <w:i w:val="0"/>
          <w:iCs w:val="0"/>
          <w:caps w:val="0"/>
          <w:color w:val="333333"/>
          <w:spacing w:val="0"/>
          <w:kern w:val="0"/>
          <w:sz w:val="27"/>
          <w:szCs w:val="27"/>
          <w:lang w:val="en-US" w:eastAsia="zh-CN" w:bidi="ar"/>
        </w:rPr>
        <w:t>工期：2025年7月31日前完成。</w:t>
      </w:r>
    </w:p>
    <w:p w14:paraId="1BC91A7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注：本合同为总价承包合同，报价为含税报价。</w:t>
      </w:r>
    </w:p>
    <w:p w14:paraId="72D13BBF">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供应商资质要求</w:t>
      </w:r>
    </w:p>
    <w:p w14:paraId="6CBFE83F">
      <w:pPr>
        <w:pStyle w:val="3"/>
        <w:keepNext w:val="0"/>
        <w:keepLines w:val="0"/>
        <w:pageBreakBefore w:val="0"/>
        <w:widowControl/>
        <w:numPr>
          <w:ilvl w:val="0"/>
          <w:numId w:val="2"/>
        </w:numPr>
        <w:suppressLineNumbers w:val="0"/>
        <w:kinsoku/>
        <w:wordWrap/>
        <w:overflowPunct/>
        <w:topLinePunct w:val="0"/>
        <w:autoSpaceDE/>
        <w:autoSpaceDN/>
        <w:bidi w:val="0"/>
        <w:adjustRightInd/>
        <w:snapToGrid/>
        <w:spacing w:before="0" w:beforeAutospacing="0" w:after="0" w:afterAutospacing="0"/>
        <w:ind w:left="675" w:leftChars="0" w:right="0" w:firstLine="0" w:firstLineChars="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中华人民共和国境内注册的独立法人，具有独立承担民事责任能力，具有独立订立合同的权利。</w:t>
      </w:r>
    </w:p>
    <w:p w14:paraId="766C3F9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 xml:space="preserve"> (2)“信用中国”或“中国执行信息公开网”等平台无失信记录，无重大质量投诉或行政处罚。</w:t>
      </w:r>
    </w:p>
    <w:p w14:paraId="43FDA912">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报名</w:t>
      </w:r>
      <w:r>
        <w:rPr>
          <w:rFonts w:hint="eastAsia" w:ascii="宋体" w:hAnsi="宋体" w:eastAsia="宋体" w:cs="宋体"/>
          <w:i w:val="0"/>
          <w:iCs w:val="0"/>
          <w:caps w:val="0"/>
          <w:color w:val="333333"/>
          <w:spacing w:val="0"/>
          <w:sz w:val="27"/>
          <w:szCs w:val="27"/>
          <w:lang w:val="en-US" w:eastAsia="zh-CN"/>
        </w:rPr>
        <w:t>及</w:t>
      </w:r>
      <w:r>
        <w:rPr>
          <w:rFonts w:hint="eastAsia" w:ascii="宋体" w:hAnsi="宋体" w:eastAsia="宋体" w:cs="宋体"/>
          <w:i w:val="0"/>
          <w:iCs w:val="0"/>
          <w:caps w:val="0"/>
          <w:color w:val="333333"/>
          <w:spacing w:val="0"/>
          <w:sz w:val="27"/>
          <w:szCs w:val="27"/>
        </w:rPr>
        <w:t>响应文件递交</w:t>
      </w:r>
    </w:p>
    <w:p w14:paraId="526A083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报名时间：自采购公告发布日起，至第3日16:00 截止 。</w:t>
      </w:r>
    </w:p>
    <w:p w14:paraId="00499D6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default"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报名方式：通过电子邮件方式发送响应文件报名，过期无效。</w:t>
      </w:r>
    </w:p>
    <w:p w14:paraId="4A0380F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lang w:val="en-US" w:eastAsia="zh-CN"/>
        </w:rPr>
        <w:t>响应文件内容包括报价清单、企业营业执照、资质及相关业绩、授</w:t>
      </w:r>
      <w:r>
        <w:rPr>
          <w:rFonts w:hint="eastAsia" w:ascii="宋体" w:hAnsi="宋体" w:eastAsia="宋体" w:cs="宋体"/>
          <w:i w:val="0"/>
          <w:iCs w:val="0"/>
          <w:caps w:val="0"/>
          <w:color w:val="333333"/>
          <w:spacing w:val="0"/>
          <w:sz w:val="27"/>
          <w:szCs w:val="27"/>
          <w:highlight w:val="none"/>
          <w:lang w:val="en-US" w:eastAsia="zh-CN"/>
        </w:rPr>
        <w:t>权书及联系方式、售后服务等，逐页加盖公章提供扫描件。</w:t>
      </w:r>
    </w:p>
    <w:p w14:paraId="7F3F7D9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540" w:firstLineChars="200"/>
        <w:jc w:val="left"/>
        <w:textAlignment w:val="auto"/>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接收邮箱：297270916@qq.com</w:t>
      </w:r>
    </w:p>
    <w:p w14:paraId="39AA0986">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rPr>
        <w:t>评审</w:t>
      </w:r>
    </w:p>
    <w:p w14:paraId="49A9052A">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19"/>
          <w:szCs w:val="19"/>
          <w:highlight w:val="none"/>
        </w:rPr>
      </w:pPr>
      <w:r>
        <w:rPr>
          <w:rFonts w:hint="eastAsia" w:ascii="宋体" w:hAnsi="宋体" w:eastAsia="宋体" w:cs="宋体"/>
          <w:i w:val="0"/>
          <w:iCs w:val="0"/>
          <w:caps w:val="0"/>
          <w:color w:val="333333"/>
          <w:spacing w:val="0"/>
          <w:sz w:val="27"/>
          <w:szCs w:val="27"/>
          <w:highlight w:val="none"/>
        </w:rPr>
        <w:t>  由采购</w:t>
      </w:r>
      <w:r>
        <w:rPr>
          <w:rFonts w:hint="eastAsia" w:ascii="宋体" w:hAnsi="宋体" w:eastAsia="宋体" w:cs="宋体"/>
          <w:i w:val="0"/>
          <w:iCs w:val="0"/>
          <w:caps w:val="0"/>
          <w:color w:val="333333"/>
          <w:spacing w:val="0"/>
          <w:sz w:val="27"/>
          <w:szCs w:val="27"/>
          <w:highlight w:val="none"/>
          <w:lang w:val="en-US" w:eastAsia="zh-CN"/>
        </w:rPr>
        <w:t>评审</w:t>
      </w:r>
      <w:r>
        <w:rPr>
          <w:rFonts w:hint="eastAsia" w:ascii="宋体" w:hAnsi="宋体" w:eastAsia="宋体" w:cs="宋体"/>
          <w:i w:val="0"/>
          <w:iCs w:val="0"/>
          <w:caps w:val="0"/>
          <w:color w:val="333333"/>
          <w:spacing w:val="0"/>
          <w:sz w:val="27"/>
          <w:szCs w:val="27"/>
          <w:highlight w:val="none"/>
        </w:rPr>
        <w:t>小组根据供应商报价、</w:t>
      </w:r>
      <w:r>
        <w:rPr>
          <w:rFonts w:hint="eastAsia" w:ascii="宋体" w:hAnsi="宋体" w:eastAsia="宋体" w:cs="宋体"/>
          <w:i w:val="0"/>
          <w:iCs w:val="0"/>
          <w:caps w:val="0"/>
          <w:color w:val="333333"/>
          <w:spacing w:val="0"/>
          <w:sz w:val="27"/>
          <w:szCs w:val="27"/>
          <w:highlight w:val="none"/>
          <w:lang w:val="en-US" w:eastAsia="zh-CN"/>
        </w:rPr>
        <w:t>资质及业绩、</w:t>
      </w:r>
      <w:r>
        <w:rPr>
          <w:rFonts w:hint="eastAsia" w:ascii="宋体" w:hAnsi="宋体" w:eastAsia="宋体" w:cs="宋体"/>
          <w:i w:val="0"/>
          <w:iCs w:val="0"/>
          <w:caps w:val="0"/>
          <w:color w:val="333333"/>
          <w:spacing w:val="0"/>
          <w:sz w:val="27"/>
          <w:szCs w:val="27"/>
          <w:highlight w:val="none"/>
        </w:rPr>
        <w:t>售后</w:t>
      </w:r>
      <w:r>
        <w:rPr>
          <w:rFonts w:hint="eastAsia" w:ascii="宋体" w:hAnsi="宋体" w:eastAsia="宋体" w:cs="宋体"/>
          <w:i w:val="0"/>
          <w:iCs w:val="0"/>
          <w:caps w:val="0"/>
          <w:color w:val="333333"/>
          <w:spacing w:val="0"/>
          <w:sz w:val="27"/>
          <w:szCs w:val="27"/>
          <w:highlight w:val="none"/>
          <w:lang w:val="en-US" w:eastAsia="zh-CN"/>
        </w:rPr>
        <w:t>服务</w:t>
      </w:r>
      <w:r>
        <w:rPr>
          <w:rFonts w:hint="eastAsia" w:ascii="宋体" w:hAnsi="宋体" w:eastAsia="宋体" w:cs="宋体"/>
          <w:i w:val="0"/>
          <w:iCs w:val="0"/>
          <w:caps w:val="0"/>
          <w:color w:val="333333"/>
          <w:spacing w:val="0"/>
          <w:sz w:val="27"/>
          <w:szCs w:val="27"/>
          <w:highlight w:val="none"/>
        </w:rPr>
        <w:t>等方面综合评审，确定供应商。</w:t>
      </w:r>
    </w:p>
    <w:p w14:paraId="1E7683B1">
      <w:pPr>
        <w:pStyle w:val="3"/>
        <w:keepNext w:val="0"/>
        <w:keepLines w:val="0"/>
        <w:widowControl/>
        <w:numPr>
          <w:ilvl w:val="0"/>
          <w:numId w:val="1"/>
        </w:numPr>
        <w:suppressLineNumbers w:val="0"/>
        <w:spacing w:before="0" w:beforeAutospacing="0" w:after="0" w:afterAutospacing="0"/>
        <w:ind w:left="425" w:leftChars="0" w:right="0" w:hanging="425" w:firstLineChars="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联系方式</w:t>
      </w:r>
    </w:p>
    <w:p w14:paraId="4F67E476">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jc w:val="left"/>
        <w:textAlignment w:val="auto"/>
        <w:rPr>
          <w:rFonts w:hint="eastAsia" w:ascii="宋体" w:hAnsi="宋体" w:eastAsia="宋体" w:cs="宋体"/>
          <w:i w:val="0"/>
          <w:iCs w:val="0"/>
          <w:caps w:val="0"/>
          <w:color w:val="333333"/>
          <w:spacing w:val="0"/>
          <w:sz w:val="27"/>
          <w:szCs w:val="27"/>
          <w:highlight w:val="none"/>
          <w:lang w:val="en-US" w:eastAsia="zh-CN"/>
        </w:rPr>
      </w:pPr>
      <w:r>
        <w:rPr>
          <w:rFonts w:hint="eastAsia" w:ascii="宋体" w:hAnsi="宋体" w:eastAsia="宋体" w:cs="宋体"/>
          <w:i w:val="0"/>
          <w:iCs w:val="0"/>
          <w:caps w:val="0"/>
          <w:color w:val="333333"/>
          <w:spacing w:val="0"/>
          <w:sz w:val="27"/>
          <w:szCs w:val="27"/>
          <w:highlight w:val="none"/>
        </w:rPr>
        <w:t>联系人</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lang w:val="en-US" w:eastAsia="zh-CN"/>
        </w:rPr>
        <w:t>薛立梅</w:t>
      </w:r>
      <w:r>
        <w:rPr>
          <w:rFonts w:hint="eastAsia" w:ascii="宋体" w:hAnsi="宋体" w:eastAsia="宋体" w:cs="宋体"/>
          <w:i w:val="0"/>
          <w:iCs w:val="0"/>
          <w:caps w:val="0"/>
          <w:color w:val="333333"/>
          <w:spacing w:val="0"/>
          <w:sz w:val="27"/>
          <w:szCs w:val="27"/>
          <w:highlight w:val="none"/>
        </w:rPr>
        <w:t>，联系电话</w:t>
      </w:r>
      <w:r>
        <w:rPr>
          <w:rFonts w:hint="eastAsia" w:ascii="宋体" w:hAnsi="宋体" w:eastAsia="宋体" w:cs="宋体"/>
          <w:i w:val="0"/>
          <w:iCs w:val="0"/>
          <w:caps w:val="0"/>
          <w:color w:val="333333"/>
          <w:spacing w:val="0"/>
          <w:sz w:val="27"/>
          <w:szCs w:val="27"/>
          <w:highlight w:val="none"/>
          <w:lang w:eastAsia="zh-CN"/>
        </w:rPr>
        <w:t>：</w:t>
      </w:r>
      <w:r>
        <w:rPr>
          <w:rFonts w:hint="eastAsia" w:ascii="宋体" w:hAnsi="宋体" w:eastAsia="宋体" w:cs="宋体"/>
          <w:i w:val="0"/>
          <w:iCs w:val="0"/>
          <w:caps w:val="0"/>
          <w:color w:val="333333"/>
          <w:spacing w:val="0"/>
          <w:sz w:val="27"/>
          <w:szCs w:val="27"/>
          <w:highlight w:val="none"/>
        </w:rPr>
        <w:t> 0431-8077</w:t>
      </w:r>
      <w:r>
        <w:rPr>
          <w:rFonts w:hint="eastAsia" w:ascii="宋体" w:hAnsi="宋体" w:eastAsia="宋体" w:cs="宋体"/>
          <w:i w:val="0"/>
          <w:iCs w:val="0"/>
          <w:caps w:val="0"/>
          <w:color w:val="333333"/>
          <w:spacing w:val="0"/>
          <w:sz w:val="27"/>
          <w:szCs w:val="27"/>
          <w:highlight w:val="none"/>
          <w:lang w:val="en-US" w:eastAsia="zh-CN"/>
        </w:rPr>
        <w:t>0106</w:t>
      </w:r>
      <w:r>
        <w:rPr>
          <w:rFonts w:hint="eastAsia" w:ascii="宋体" w:hAnsi="宋体" w:eastAsia="宋体" w:cs="宋体"/>
          <w:i w:val="0"/>
          <w:iCs w:val="0"/>
          <w:caps w:val="0"/>
          <w:color w:val="333333"/>
          <w:spacing w:val="0"/>
          <w:sz w:val="27"/>
          <w:szCs w:val="27"/>
          <w:highlight w:val="none"/>
        </w:rPr>
        <w:t xml:space="preserve"> </w:t>
      </w:r>
      <w:r>
        <w:rPr>
          <w:rFonts w:hint="eastAsia" w:ascii="宋体" w:hAnsi="宋体" w:eastAsia="宋体" w:cs="宋体"/>
          <w:i w:val="0"/>
          <w:iCs w:val="0"/>
          <w:caps w:val="0"/>
          <w:color w:val="333333"/>
          <w:spacing w:val="0"/>
          <w:sz w:val="27"/>
          <w:szCs w:val="27"/>
          <w:highlight w:val="none"/>
          <w:lang w:val="en-US" w:eastAsia="zh-CN"/>
        </w:rPr>
        <w:t>/13844842681</w:t>
      </w:r>
    </w:p>
    <w:p w14:paraId="4D3BDA38">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 w:lineRule="atLeast"/>
        <w:ind w:left="0" w:right="0"/>
        <w:jc w:val="left"/>
        <w:textAlignment w:val="auto"/>
        <w:rPr>
          <w:rFonts w:hint="eastAsia" w:ascii="宋体" w:hAnsi="宋体" w:eastAsia="宋体" w:cs="宋体"/>
          <w:i w:val="0"/>
          <w:iCs w:val="0"/>
          <w:caps w:val="0"/>
          <w:color w:val="333333"/>
          <w:spacing w:val="0"/>
          <w:sz w:val="27"/>
          <w:szCs w:val="27"/>
          <w:highlight w:val="none"/>
          <w:lang w:val="en-US" w:eastAsia="zh-CN"/>
        </w:rPr>
      </w:pPr>
    </w:p>
    <w:p w14:paraId="2DEBB82A">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i w:val="0"/>
          <w:iCs w:val="0"/>
          <w:caps w:val="0"/>
          <w:color w:val="333333"/>
          <w:spacing w:val="0"/>
          <w:sz w:val="27"/>
          <w:szCs w:val="27"/>
          <w:lang w:val="en-US" w:eastAsia="zh-CN"/>
        </w:rPr>
      </w:pPr>
      <w:r>
        <w:rPr>
          <w:rFonts w:hint="eastAsia" w:ascii="宋体" w:hAnsi="宋体" w:eastAsia="宋体" w:cs="宋体"/>
          <w:i w:val="0"/>
          <w:iCs w:val="0"/>
          <w:caps w:val="0"/>
          <w:color w:val="333333"/>
          <w:spacing w:val="0"/>
          <w:sz w:val="27"/>
          <w:szCs w:val="27"/>
          <w:lang w:val="en-US" w:eastAsia="zh-CN"/>
        </w:rPr>
        <w:t>附件：</w:t>
      </w:r>
    </w:p>
    <w:p w14:paraId="764792CE">
      <w:pPr>
        <w:pStyle w:val="3"/>
        <w:keepNext w:val="0"/>
        <w:keepLines w:val="0"/>
        <w:widowControl/>
        <w:suppressLineNumbers w:val="0"/>
        <w:spacing w:before="0" w:beforeAutospacing="0" w:after="0" w:afterAutospacing="0"/>
        <w:ind w:left="0" w:right="0" w:firstLine="0"/>
        <w:jc w:val="center"/>
        <w:rPr>
          <w:rFonts w:hint="eastAsia" w:ascii="宋体" w:hAnsi="宋体" w:eastAsia="宋体" w:cs="宋体"/>
          <w:b/>
          <w:bCs/>
          <w:i w:val="0"/>
          <w:iCs w:val="0"/>
          <w:caps w:val="0"/>
          <w:color w:val="333333"/>
          <w:spacing w:val="0"/>
          <w:sz w:val="27"/>
          <w:szCs w:val="27"/>
          <w:lang w:val="en-US" w:eastAsia="zh-CN"/>
        </w:rPr>
      </w:pPr>
      <w:r>
        <w:rPr>
          <w:rFonts w:hint="eastAsia" w:ascii="宋体" w:hAnsi="宋体" w:eastAsia="宋体" w:cs="宋体"/>
          <w:b/>
          <w:bCs/>
          <w:i w:val="0"/>
          <w:iCs w:val="0"/>
          <w:caps w:val="0"/>
          <w:color w:val="333333"/>
          <w:spacing w:val="0"/>
          <w:sz w:val="27"/>
          <w:szCs w:val="27"/>
          <w:lang w:val="en-US" w:eastAsia="zh-CN"/>
        </w:rPr>
        <w:t>报价清单</w:t>
      </w:r>
    </w:p>
    <w:tbl>
      <w:tblPr>
        <w:tblStyle w:val="4"/>
        <w:tblW w:w="5191" w:type="pct"/>
        <w:tblInd w:w="-1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4"/>
        <w:gridCol w:w="3200"/>
        <w:gridCol w:w="784"/>
        <w:gridCol w:w="976"/>
        <w:gridCol w:w="986"/>
        <w:gridCol w:w="1142"/>
        <w:gridCol w:w="1056"/>
      </w:tblGrid>
      <w:tr w14:paraId="46D5A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trPr>
        <w:tc>
          <w:tcPr>
            <w:tcW w:w="397" w:type="pct"/>
            <w:tcBorders>
              <w:top w:val="single" w:color="000000" w:sz="8" w:space="0"/>
              <w:left w:val="single" w:color="000000" w:sz="8" w:space="0"/>
              <w:bottom w:val="single" w:color="000000" w:sz="8" w:space="0"/>
              <w:right w:val="single" w:color="000000" w:sz="8" w:space="0"/>
            </w:tcBorders>
            <w:noWrap w:val="0"/>
            <w:vAlign w:val="center"/>
          </w:tcPr>
          <w:p w14:paraId="0BD8340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808" w:type="pct"/>
            <w:tcBorders>
              <w:top w:val="single" w:color="000000" w:sz="8" w:space="0"/>
              <w:left w:val="nil"/>
              <w:bottom w:val="single" w:color="000000" w:sz="8" w:space="0"/>
              <w:right w:val="single" w:color="000000" w:sz="8" w:space="0"/>
            </w:tcBorders>
            <w:noWrap w:val="0"/>
            <w:vAlign w:val="center"/>
          </w:tcPr>
          <w:p w14:paraId="75F8918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443" w:type="pct"/>
            <w:tcBorders>
              <w:top w:val="single" w:color="000000" w:sz="8" w:space="0"/>
              <w:left w:val="nil"/>
              <w:bottom w:val="single" w:color="000000" w:sz="8" w:space="0"/>
              <w:right w:val="single" w:color="000000" w:sz="8" w:space="0"/>
            </w:tcBorders>
            <w:noWrap w:val="0"/>
            <w:vAlign w:val="center"/>
          </w:tcPr>
          <w:p w14:paraId="4AB11C0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材料</w:t>
            </w:r>
          </w:p>
        </w:tc>
        <w:tc>
          <w:tcPr>
            <w:tcW w:w="551" w:type="pct"/>
            <w:tcBorders>
              <w:top w:val="single" w:color="000000" w:sz="8" w:space="0"/>
              <w:left w:val="nil"/>
              <w:bottom w:val="single" w:color="000000" w:sz="8" w:space="0"/>
              <w:right w:val="single" w:color="000000" w:sz="8" w:space="0"/>
            </w:tcBorders>
            <w:noWrap w:val="0"/>
            <w:vAlign w:val="center"/>
          </w:tcPr>
          <w:p w14:paraId="02F969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每套所需数量</w:t>
            </w:r>
          </w:p>
        </w:tc>
        <w:tc>
          <w:tcPr>
            <w:tcW w:w="557" w:type="pct"/>
            <w:tcBorders>
              <w:top w:val="single" w:color="000000" w:sz="8" w:space="0"/>
              <w:left w:val="nil"/>
              <w:bottom w:val="single" w:color="000000" w:sz="8" w:space="0"/>
              <w:right w:val="single" w:color="000000" w:sz="8" w:space="0"/>
            </w:tcBorders>
            <w:noWrap w:val="0"/>
            <w:vAlign w:val="center"/>
          </w:tcPr>
          <w:p w14:paraId="4A575B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包工包料费用</w:t>
            </w:r>
          </w:p>
        </w:tc>
        <w:tc>
          <w:tcPr>
            <w:tcW w:w="645" w:type="pct"/>
            <w:tcBorders>
              <w:top w:val="single" w:color="000000" w:sz="8" w:space="0"/>
              <w:left w:val="nil"/>
              <w:bottom w:val="single" w:color="000000" w:sz="8" w:space="0"/>
              <w:right w:val="single" w:color="000000" w:sz="8" w:space="0"/>
            </w:tcBorders>
            <w:noWrap w:val="0"/>
            <w:vAlign w:val="center"/>
          </w:tcPr>
          <w:p w14:paraId="6EE3EC9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总套数/总价格</w:t>
            </w:r>
          </w:p>
        </w:tc>
        <w:tc>
          <w:tcPr>
            <w:tcW w:w="596" w:type="pct"/>
            <w:tcBorders>
              <w:top w:val="single" w:color="000000" w:sz="8" w:space="0"/>
              <w:left w:val="nil"/>
              <w:bottom w:val="single" w:color="000000" w:sz="8" w:space="0"/>
              <w:right w:val="single" w:color="000000" w:sz="8" w:space="0"/>
            </w:tcBorders>
            <w:noWrap w:val="0"/>
            <w:vAlign w:val="center"/>
          </w:tcPr>
          <w:p w14:paraId="1D59D83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749A3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97" w:type="pct"/>
            <w:tcBorders>
              <w:top w:val="nil"/>
              <w:left w:val="single" w:color="000000" w:sz="8" w:space="0"/>
              <w:bottom w:val="single" w:color="000000" w:sz="8" w:space="0"/>
              <w:right w:val="single" w:color="000000" w:sz="8" w:space="0"/>
            </w:tcBorders>
            <w:noWrap w:val="0"/>
            <w:vAlign w:val="center"/>
          </w:tcPr>
          <w:p w14:paraId="0D9757A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1808" w:type="pct"/>
            <w:tcBorders>
              <w:top w:val="nil"/>
              <w:left w:val="nil"/>
              <w:bottom w:val="single" w:color="000000" w:sz="8" w:space="0"/>
              <w:right w:val="single" w:color="000000" w:sz="8" w:space="0"/>
            </w:tcBorders>
            <w:noWrap w:val="0"/>
            <w:vAlign w:val="center"/>
          </w:tcPr>
          <w:p w14:paraId="6D21221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测点箱加工测试</w:t>
            </w:r>
          </w:p>
        </w:tc>
        <w:tc>
          <w:tcPr>
            <w:tcW w:w="443" w:type="pct"/>
            <w:tcBorders>
              <w:top w:val="nil"/>
              <w:left w:val="nil"/>
              <w:bottom w:val="single" w:color="000000" w:sz="8" w:space="0"/>
              <w:right w:val="single" w:color="000000" w:sz="8" w:space="0"/>
            </w:tcBorders>
            <w:noWrap w:val="0"/>
            <w:vAlign w:val="center"/>
          </w:tcPr>
          <w:p w14:paraId="6418FCA0">
            <w:pPr>
              <w:jc w:val="center"/>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0"/>
            <w:vAlign w:val="center"/>
          </w:tcPr>
          <w:p w14:paraId="326BB759">
            <w:pPr>
              <w:jc w:val="center"/>
              <w:rPr>
                <w:rFonts w:hint="eastAsia" w:ascii="宋体" w:hAnsi="宋体" w:eastAsia="宋体" w:cs="宋体"/>
                <w:b/>
                <w:bCs/>
                <w:i w:val="0"/>
                <w:iCs w:val="0"/>
                <w:color w:val="000000"/>
                <w:sz w:val="24"/>
                <w:szCs w:val="24"/>
                <w:u w:val="none"/>
              </w:rPr>
            </w:pPr>
          </w:p>
        </w:tc>
        <w:tc>
          <w:tcPr>
            <w:tcW w:w="557" w:type="pct"/>
            <w:tcBorders>
              <w:top w:val="nil"/>
              <w:left w:val="nil"/>
              <w:bottom w:val="single" w:color="000000" w:sz="8" w:space="0"/>
              <w:right w:val="single" w:color="000000" w:sz="8" w:space="0"/>
            </w:tcBorders>
            <w:noWrap w:val="0"/>
            <w:vAlign w:val="center"/>
          </w:tcPr>
          <w:p w14:paraId="59F36479">
            <w:pPr>
              <w:jc w:val="center"/>
              <w:rPr>
                <w:rFonts w:hint="eastAsia" w:ascii="宋体" w:hAnsi="宋体" w:eastAsia="宋体" w:cs="宋体"/>
                <w:b/>
                <w:bCs/>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29F9E40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共28套</w:t>
            </w:r>
          </w:p>
        </w:tc>
        <w:tc>
          <w:tcPr>
            <w:tcW w:w="596" w:type="pct"/>
            <w:tcBorders>
              <w:top w:val="nil"/>
              <w:left w:val="nil"/>
              <w:bottom w:val="single" w:color="000000" w:sz="8" w:space="0"/>
              <w:right w:val="single" w:color="000000" w:sz="8" w:space="0"/>
            </w:tcBorders>
            <w:noWrap/>
            <w:vAlign w:val="center"/>
          </w:tcPr>
          <w:p w14:paraId="284297C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见附件1</w:t>
            </w:r>
          </w:p>
        </w:tc>
      </w:tr>
      <w:tr w14:paraId="0C29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290563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08" w:type="pct"/>
            <w:tcBorders>
              <w:top w:val="nil"/>
              <w:left w:val="nil"/>
              <w:bottom w:val="single" w:color="000000" w:sz="8" w:space="0"/>
              <w:right w:val="single" w:color="000000" w:sz="8" w:space="0"/>
            </w:tcBorders>
            <w:noWrap/>
            <w:vAlign w:val="center"/>
          </w:tcPr>
          <w:p w14:paraId="64E3C5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219测点箱底板</w:t>
            </w:r>
          </w:p>
        </w:tc>
        <w:tc>
          <w:tcPr>
            <w:tcW w:w="443" w:type="pct"/>
            <w:tcBorders>
              <w:top w:val="nil"/>
              <w:left w:val="nil"/>
              <w:bottom w:val="single" w:color="000000" w:sz="8" w:space="0"/>
              <w:right w:val="single" w:color="000000" w:sz="8" w:space="0"/>
            </w:tcBorders>
            <w:noWrap/>
            <w:vAlign w:val="center"/>
          </w:tcPr>
          <w:p w14:paraId="53343E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29792E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1F827B1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nil"/>
              <w:right w:val="nil"/>
            </w:tcBorders>
            <w:noWrap/>
            <w:vAlign w:val="center"/>
          </w:tcPr>
          <w:p w14:paraId="77A648D2">
            <w:pPr>
              <w:rPr>
                <w:rFonts w:hint="eastAsia" w:ascii="宋体" w:hAnsi="宋体" w:eastAsia="宋体" w:cs="宋体"/>
                <w:i w:val="0"/>
                <w:iCs w:val="0"/>
                <w:color w:val="000000"/>
                <w:sz w:val="24"/>
                <w:szCs w:val="24"/>
                <w:u w:val="none"/>
              </w:rPr>
            </w:pPr>
          </w:p>
        </w:tc>
        <w:tc>
          <w:tcPr>
            <w:tcW w:w="596" w:type="pct"/>
            <w:tcBorders>
              <w:top w:val="nil"/>
              <w:left w:val="nil"/>
              <w:bottom w:val="nil"/>
              <w:right w:val="nil"/>
            </w:tcBorders>
            <w:noWrap/>
            <w:vAlign w:val="center"/>
          </w:tcPr>
          <w:p w14:paraId="3DE7CA74">
            <w:pPr>
              <w:rPr>
                <w:rFonts w:hint="eastAsia" w:ascii="宋体" w:hAnsi="宋体" w:eastAsia="宋体" w:cs="宋体"/>
                <w:i w:val="0"/>
                <w:iCs w:val="0"/>
                <w:color w:val="000000"/>
                <w:sz w:val="24"/>
                <w:szCs w:val="24"/>
                <w:u w:val="none"/>
              </w:rPr>
            </w:pPr>
          </w:p>
        </w:tc>
      </w:tr>
      <w:tr w14:paraId="3961C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36505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08" w:type="pct"/>
            <w:tcBorders>
              <w:top w:val="nil"/>
              <w:left w:val="nil"/>
              <w:bottom w:val="single" w:color="000000" w:sz="8" w:space="0"/>
              <w:right w:val="single" w:color="000000" w:sz="8" w:space="0"/>
            </w:tcBorders>
            <w:noWrap/>
            <w:vAlign w:val="center"/>
          </w:tcPr>
          <w:p w14:paraId="277265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219测点箱顶板</w:t>
            </w:r>
          </w:p>
        </w:tc>
        <w:tc>
          <w:tcPr>
            <w:tcW w:w="443" w:type="pct"/>
            <w:tcBorders>
              <w:top w:val="nil"/>
              <w:left w:val="nil"/>
              <w:bottom w:val="single" w:color="000000" w:sz="8" w:space="0"/>
              <w:right w:val="single" w:color="000000" w:sz="8" w:space="0"/>
            </w:tcBorders>
            <w:noWrap/>
            <w:vAlign w:val="center"/>
          </w:tcPr>
          <w:p w14:paraId="22B29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1212B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4D4E707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12484B0C">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7BDDF95D">
            <w:pPr>
              <w:jc w:val="left"/>
              <w:rPr>
                <w:rFonts w:hint="eastAsia" w:ascii="宋体" w:hAnsi="宋体" w:eastAsia="宋体" w:cs="宋体"/>
                <w:b/>
                <w:bCs/>
                <w:i w:val="0"/>
                <w:iCs w:val="0"/>
                <w:color w:val="000000"/>
                <w:sz w:val="24"/>
                <w:szCs w:val="24"/>
                <w:u w:val="none"/>
              </w:rPr>
            </w:pPr>
          </w:p>
        </w:tc>
      </w:tr>
      <w:tr w14:paraId="5BC75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72CF8D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08" w:type="pct"/>
            <w:tcBorders>
              <w:top w:val="nil"/>
              <w:left w:val="nil"/>
              <w:bottom w:val="single" w:color="000000" w:sz="8" w:space="0"/>
              <w:right w:val="single" w:color="000000" w:sz="8" w:space="0"/>
            </w:tcBorders>
            <w:noWrap/>
            <w:vAlign w:val="center"/>
          </w:tcPr>
          <w:p w14:paraId="5BE9FF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219测点箱短管</w:t>
            </w:r>
          </w:p>
        </w:tc>
        <w:tc>
          <w:tcPr>
            <w:tcW w:w="443" w:type="pct"/>
            <w:tcBorders>
              <w:top w:val="nil"/>
              <w:left w:val="nil"/>
              <w:bottom w:val="single" w:color="000000" w:sz="8" w:space="0"/>
              <w:right w:val="single" w:color="000000" w:sz="8" w:space="0"/>
            </w:tcBorders>
            <w:noWrap/>
            <w:vAlign w:val="center"/>
          </w:tcPr>
          <w:p w14:paraId="2ED88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321D71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57" w:type="pct"/>
            <w:tcBorders>
              <w:top w:val="nil"/>
              <w:left w:val="nil"/>
              <w:bottom w:val="single" w:color="000000" w:sz="8" w:space="0"/>
              <w:right w:val="single" w:color="000000" w:sz="8" w:space="0"/>
            </w:tcBorders>
            <w:noWrap/>
            <w:vAlign w:val="center"/>
          </w:tcPr>
          <w:p w14:paraId="57DFEA5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558D8D64">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151B1245">
            <w:pPr>
              <w:jc w:val="left"/>
              <w:rPr>
                <w:rFonts w:hint="eastAsia" w:ascii="宋体" w:hAnsi="宋体" w:eastAsia="宋体" w:cs="宋体"/>
                <w:b/>
                <w:bCs/>
                <w:i w:val="0"/>
                <w:iCs w:val="0"/>
                <w:color w:val="000000"/>
                <w:sz w:val="24"/>
                <w:szCs w:val="24"/>
                <w:u w:val="none"/>
              </w:rPr>
            </w:pPr>
          </w:p>
        </w:tc>
      </w:tr>
      <w:tr w14:paraId="6992D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5E6743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08" w:type="pct"/>
            <w:tcBorders>
              <w:top w:val="nil"/>
              <w:left w:val="nil"/>
              <w:bottom w:val="single" w:color="000000" w:sz="8" w:space="0"/>
              <w:right w:val="single" w:color="000000" w:sz="8" w:space="0"/>
            </w:tcBorders>
            <w:noWrap/>
            <w:vAlign w:val="center"/>
          </w:tcPr>
          <w:p w14:paraId="5F4F7E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219测点法兰</w:t>
            </w:r>
          </w:p>
        </w:tc>
        <w:tc>
          <w:tcPr>
            <w:tcW w:w="443" w:type="pct"/>
            <w:tcBorders>
              <w:top w:val="nil"/>
              <w:left w:val="nil"/>
              <w:bottom w:val="single" w:color="000000" w:sz="8" w:space="0"/>
              <w:right w:val="single" w:color="000000" w:sz="8" w:space="0"/>
            </w:tcBorders>
            <w:noWrap/>
            <w:vAlign w:val="center"/>
          </w:tcPr>
          <w:p w14:paraId="03C05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456F20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57" w:type="pct"/>
            <w:tcBorders>
              <w:top w:val="nil"/>
              <w:left w:val="nil"/>
              <w:bottom w:val="single" w:color="000000" w:sz="8" w:space="0"/>
              <w:right w:val="single" w:color="000000" w:sz="8" w:space="0"/>
            </w:tcBorders>
            <w:noWrap/>
            <w:vAlign w:val="center"/>
          </w:tcPr>
          <w:p w14:paraId="322593F6">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79832934">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56F6927">
            <w:pPr>
              <w:jc w:val="left"/>
              <w:rPr>
                <w:rFonts w:hint="eastAsia" w:ascii="宋体" w:hAnsi="宋体" w:eastAsia="宋体" w:cs="宋体"/>
                <w:b/>
                <w:bCs/>
                <w:i w:val="0"/>
                <w:iCs w:val="0"/>
                <w:color w:val="000000"/>
                <w:sz w:val="24"/>
                <w:szCs w:val="24"/>
                <w:u w:val="none"/>
              </w:rPr>
            </w:pPr>
          </w:p>
        </w:tc>
      </w:tr>
      <w:tr w14:paraId="609B5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1FBB68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08" w:type="pct"/>
            <w:tcBorders>
              <w:top w:val="nil"/>
              <w:left w:val="nil"/>
              <w:bottom w:val="single" w:color="000000" w:sz="8" w:space="0"/>
              <w:right w:val="single" w:color="000000" w:sz="8" w:space="0"/>
            </w:tcBorders>
            <w:noWrap/>
            <w:vAlign w:val="center"/>
          </w:tcPr>
          <w:p w14:paraId="589706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219测点非轴向侧板</w:t>
            </w:r>
          </w:p>
        </w:tc>
        <w:tc>
          <w:tcPr>
            <w:tcW w:w="443" w:type="pct"/>
            <w:tcBorders>
              <w:top w:val="nil"/>
              <w:left w:val="nil"/>
              <w:bottom w:val="single" w:color="000000" w:sz="8" w:space="0"/>
              <w:right w:val="single" w:color="000000" w:sz="8" w:space="0"/>
            </w:tcBorders>
            <w:noWrap/>
            <w:vAlign w:val="center"/>
          </w:tcPr>
          <w:p w14:paraId="38CDC3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686160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57" w:type="pct"/>
            <w:tcBorders>
              <w:top w:val="nil"/>
              <w:left w:val="nil"/>
              <w:bottom w:val="single" w:color="000000" w:sz="8" w:space="0"/>
              <w:right w:val="single" w:color="000000" w:sz="8" w:space="0"/>
            </w:tcBorders>
            <w:noWrap/>
            <w:vAlign w:val="center"/>
          </w:tcPr>
          <w:p w14:paraId="073419B5">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763E702A">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53091D42">
            <w:pPr>
              <w:jc w:val="left"/>
              <w:rPr>
                <w:rFonts w:hint="eastAsia" w:ascii="宋体" w:hAnsi="宋体" w:eastAsia="宋体" w:cs="宋体"/>
                <w:b/>
                <w:bCs/>
                <w:i w:val="0"/>
                <w:iCs w:val="0"/>
                <w:color w:val="000000"/>
                <w:sz w:val="24"/>
                <w:szCs w:val="24"/>
                <w:u w:val="none"/>
              </w:rPr>
            </w:pPr>
          </w:p>
        </w:tc>
      </w:tr>
      <w:tr w14:paraId="7820E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455FA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08" w:type="pct"/>
            <w:tcBorders>
              <w:top w:val="nil"/>
              <w:left w:val="nil"/>
              <w:bottom w:val="single" w:color="000000" w:sz="8" w:space="0"/>
              <w:right w:val="single" w:color="000000" w:sz="8" w:space="0"/>
            </w:tcBorders>
            <w:noWrap/>
            <w:vAlign w:val="center"/>
          </w:tcPr>
          <w:p w14:paraId="320D6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219测点盖板</w:t>
            </w:r>
          </w:p>
        </w:tc>
        <w:tc>
          <w:tcPr>
            <w:tcW w:w="443" w:type="pct"/>
            <w:tcBorders>
              <w:top w:val="nil"/>
              <w:left w:val="nil"/>
              <w:bottom w:val="single" w:color="000000" w:sz="8" w:space="0"/>
              <w:right w:val="single" w:color="000000" w:sz="8" w:space="0"/>
            </w:tcBorders>
            <w:noWrap/>
            <w:vAlign w:val="center"/>
          </w:tcPr>
          <w:p w14:paraId="105268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282646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202C7CE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2940CF70">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43ECD7FD">
            <w:pPr>
              <w:jc w:val="left"/>
              <w:rPr>
                <w:rFonts w:hint="eastAsia" w:ascii="宋体" w:hAnsi="宋体" w:eastAsia="宋体" w:cs="宋体"/>
                <w:b/>
                <w:bCs/>
                <w:i w:val="0"/>
                <w:iCs w:val="0"/>
                <w:color w:val="000000"/>
                <w:sz w:val="24"/>
                <w:szCs w:val="24"/>
                <w:u w:val="none"/>
              </w:rPr>
            </w:pPr>
          </w:p>
        </w:tc>
      </w:tr>
      <w:tr w14:paraId="00054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3DE9D2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08" w:type="pct"/>
            <w:tcBorders>
              <w:top w:val="nil"/>
              <w:left w:val="nil"/>
              <w:bottom w:val="single" w:color="000000" w:sz="8" w:space="0"/>
              <w:right w:val="single" w:color="000000" w:sz="8" w:space="0"/>
            </w:tcBorders>
            <w:noWrap/>
            <w:vAlign w:val="center"/>
          </w:tcPr>
          <w:p w14:paraId="7F682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219测点轴向板</w:t>
            </w:r>
          </w:p>
        </w:tc>
        <w:tc>
          <w:tcPr>
            <w:tcW w:w="443" w:type="pct"/>
            <w:tcBorders>
              <w:top w:val="nil"/>
              <w:left w:val="nil"/>
              <w:bottom w:val="single" w:color="000000" w:sz="8" w:space="0"/>
              <w:right w:val="single" w:color="000000" w:sz="8" w:space="0"/>
            </w:tcBorders>
            <w:noWrap/>
            <w:vAlign w:val="center"/>
          </w:tcPr>
          <w:p w14:paraId="43A283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3FC5AA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57" w:type="pct"/>
            <w:tcBorders>
              <w:top w:val="nil"/>
              <w:left w:val="nil"/>
              <w:bottom w:val="single" w:color="000000" w:sz="8" w:space="0"/>
              <w:right w:val="single" w:color="000000" w:sz="8" w:space="0"/>
            </w:tcBorders>
            <w:noWrap/>
            <w:vAlign w:val="center"/>
          </w:tcPr>
          <w:p w14:paraId="36EB9A1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11392E97">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2EC47BFF">
            <w:pPr>
              <w:jc w:val="left"/>
              <w:rPr>
                <w:rFonts w:hint="eastAsia" w:ascii="宋体" w:hAnsi="宋体" w:eastAsia="宋体" w:cs="宋体"/>
                <w:b/>
                <w:bCs/>
                <w:i w:val="0"/>
                <w:iCs w:val="0"/>
                <w:color w:val="000000"/>
                <w:sz w:val="24"/>
                <w:szCs w:val="24"/>
                <w:u w:val="none"/>
              </w:rPr>
            </w:pPr>
          </w:p>
        </w:tc>
      </w:tr>
      <w:tr w14:paraId="42C51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3A4ACF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08" w:type="pct"/>
            <w:tcBorders>
              <w:top w:val="nil"/>
              <w:left w:val="nil"/>
              <w:bottom w:val="single" w:color="000000" w:sz="8" w:space="0"/>
              <w:right w:val="single" w:color="000000" w:sz="8" w:space="0"/>
            </w:tcBorders>
            <w:noWrap/>
            <w:vAlign w:val="center"/>
          </w:tcPr>
          <w:p w14:paraId="53399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219测点箱体焊接</w:t>
            </w:r>
          </w:p>
        </w:tc>
        <w:tc>
          <w:tcPr>
            <w:tcW w:w="443" w:type="pct"/>
            <w:tcBorders>
              <w:top w:val="nil"/>
              <w:left w:val="nil"/>
              <w:bottom w:val="single" w:color="000000" w:sz="8" w:space="0"/>
              <w:right w:val="single" w:color="000000" w:sz="8" w:space="0"/>
            </w:tcBorders>
            <w:noWrap/>
            <w:vAlign w:val="center"/>
          </w:tcPr>
          <w:p w14:paraId="33108E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653CA1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2E6EF34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7164992F">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7AE99E93">
            <w:pPr>
              <w:jc w:val="left"/>
              <w:rPr>
                <w:rFonts w:hint="eastAsia" w:ascii="宋体" w:hAnsi="宋体" w:eastAsia="宋体" w:cs="宋体"/>
                <w:b/>
                <w:bCs/>
                <w:i w:val="0"/>
                <w:iCs w:val="0"/>
                <w:color w:val="000000"/>
                <w:sz w:val="24"/>
                <w:szCs w:val="24"/>
                <w:u w:val="none"/>
              </w:rPr>
            </w:pPr>
          </w:p>
        </w:tc>
      </w:tr>
      <w:tr w14:paraId="14892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49A53A6E">
            <w:pPr>
              <w:jc w:val="center"/>
              <w:rPr>
                <w:rFonts w:hint="eastAsia" w:ascii="宋体" w:hAnsi="宋体" w:eastAsia="宋体" w:cs="宋体"/>
                <w:b/>
                <w:bCs/>
                <w:i w:val="0"/>
                <w:iCs w:val="0"/>
                <w:color w:val="000000"/>
                <w:sz w:val="24"/>
                <w:szCs w:val="24"/>
                <w:u w:val="none"/>
              </w:rPr>
            </w:pPr>
          </w:p>
        </w:tc>
        <w:tc>
          <w:tcPr>
            <w:tcW w:w="1808" w:type="pct"/>
            <w:tcBorders>
              <w:top w:val="nil"/>
              <w:left w:val="nil"/>
              <w:bottom w:val="single" w:color="000000" w:sz="8" w:space="0"/>
              <w:right w:val="single" w:color="000000" w:sz="8" w:space="0"/>
            </w:tcBorders>
            <w:noWrap/>
            <w:vAlign w:val="center"/>
          </w:tcPr>
          <w:p w14:paraId="69AC5E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443" w:type="pct"/>
            <w:tcBorders>
              <w:top w:val="nil"/>
              <w:left w:val="nil"/>
              <w:bottom w:val="single" w:color="000000" w:sz="8" w:space="0"/>
              <w:right w:val="single" w:color="000000" w:sz="8" w:space="0"/>
            </w:tcBorders>
            <w:noWrap/>
            <w:vAlign w:val="center"/>
          </w:tcPr>
          <w:p w14:paraId="0F8C4BC3">
            <w:pPr>
              <w:jc w:val="center"/>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center"/>
          </w:tcPr>
          <w:p w14:paraId="1B0CA30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28</w:t>
            </w:r>
          </w:p>
        </w:tc>
        <w:tc>
          <w:tcPr>
            <w:tcW w:w="557" w:type="pct"/>
            <w:tcBorders>
              <w:top w:val="nil"/>
              <w:left w:val="nil"/>
              <w:bottom w:val="single" w:color="000000" w:sz="8" w:space="0"/>
              <w:right w:val="single" w:color="000000" w:sz="8" w:space="0"/>
            </w:tcBorders>
            <w:noWrap/>
            <w:vAlign w:val="center"/>
          </w:tcPr>
          <w:p w14:paraId="15C822BD">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center"/>
          </w:tcPr>
          <w:p w14:paraId="7B19F93C">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0EF6526">
            <w:pPr>
              <w:jc w:val="left"/>
              <w:rPr>
                <w:rFonts w:hint="eastAsia" w:ascii="宋体" w:hAnsi="宋体" w:eastAsia="宋体" w:cs="宋体"/>
                <w:b/>
                <w:bCs/>
                <w:i w:val="0"/>
                <w:iCs w:val="0"/>
                <w:color w:val="000000"/>
                <w:sz w:val="24"/>
                <w:szCs w:val="24"/>
                <w:u w:val="none"/>
              </w:rPr>
            </w:pPr>
          </w:p>
        </w:tc>
      </w:tr>
      <w:tr w14:paraId="40EEA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517B830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w:t>
            </w:r>
          </w:p>
        </w:tc>
        <w:tc>
          <w:tcPr>
            <w:tcW w:w="1808" w:type="pct"/>
            <w:tcBorders>
              <w:top w:val="nil"/>
              <w:left w:val="nil"/>
              <w:bottom w:val="single" w:color="000000" w:sz="8" w:space="0"/>
              <w:right w:val="single" w:color="000000" w:sz="8" w:space="0"/>
            </w:tcBorders>
            <w:noWrap/>
            <w:vAlign w:val="center"/>
          </w:tcPr>
          <w:p w14:paraId="433748B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法兰、肩环加工测试</w:t>
            </w:r>
          </w:p>
        </w:tc>
        <w:tc>
          <w:tcPr>
            <w:tcW w:w="443" w:type="pct"/>
            <w:tcBorders>
              <w:top w:val="nil"/>
              <w:left w:val="nil"/>
              <w:bottom w:val="single" w:color="000000" w:sz="8" w:space="0"/>
              <w:right w:val="single" w:color="000000" w:sz="8" w:space="0"/>
            </w:tcBorders>
            <w:noWrap/>
            <w:vAlign w:val="center"/>
          </w:tcPr>
          <w:p w14:paraId="419B391C">
            <w:pPr>
              <w:jc w:val="center"/>
              <w:rPr>
                <w:rFonts w:hint="eastAsia" w:ascii="宋体" w:hAnsi="宋体" w:eastAsia="宋体" w:cs="宋体"/>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center"/>
          </w:tcPr>
          <w:p w14:paraId="3558EC0F">
            <w:pPr>
              <w:jc w:val="center"/>
              <w:rPr>
                <w:rFonts w:hint="eastAsia" w:ascii="宋体" w:hAnsi="宋体" w:eastAsia="宋体" w:cs="宋体"/>
                <w:b/>
                <w:bCs/>
                <w:i w:val="0"/>
                <w:iCs w:val="0"/>
                <w:color w:val="000000"/>
                <w:sz w:val="24"/>
                <w:szCs w:val="24"/>
                <w:u w:val="none"/>
              </w:rPr>
            </w:pPr>
          </w:p>
        </w:tc>
        <w:tc>
          <w:tcPr>
            <w:tcW w:w="557" w:type="pct"/>
            <w:tcBorders>
              <w:top w:val="nil"/>
              <w:left w:val="nil"/>
              <w:bottom w:val="single" w:color="000000" w:sz="8" w:space="0"/>
              <w:right w:val="single" w:color="000000" w:sz="8" w:space="0"/>
            </w:tcBorders>
            <w:noWrap/>
            <w:vAlign w:val="center"/>
          </w:tcPr>
          <w:p w14:paraId="7F672921">
            <w:pPr>
              <w:jc w:val="right"/>
              <w:rPr>
                <w:rFonts w:hint="eastAsia" w:ascii="宋体" w:hAnsi="宋体" w:eastAsia="宋体" w:cs="宋体"/>
                <w:b/>
                <w:bCs/>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center"/>
          </w:tcPr>
          <w:p w14:paraId="42D9BB76">
            <w:pPr>
              <w:jc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585D035B">
            <w:pPr>
              <w:jc w:val="left"/>
              <w:rPr>
                <w:rFonts w:hint="eastAsia" w:ascii="宋体" w:hAnsi="宋体" w:eastAsia="宋体" w:cs="宋体"/>
                <w:b/>
                <w:bCs/>
                <w:i w:val="0"/>
                <w:iCs w:val="0"/>
                <w:color w:val="000000"/>
                <w:sz w:val="24"/>
                <w:szCs w:val="24"/>
                <w:u w:val="none"/>
              </w:rPr>
            </w:pPr>
          </w:p>
        </w:tc>
      </w:tr>
      <w:tr w14:paraId="73E7F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73F19CBF">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2.1</w:t>
            </w:r>
          </w:p>
        </w:tc>
        <w:tc>
          <w:tcPr>
            <w:tcW w:w="1808" w:type="pct"/>
            <w:tcBorders>
              <w:top w:val="nil"/>
              <w:left w:val="nil"/>
              <w:bottom w:val="single" w:color="000000" w:sz="8" w:space="0"/>
              <w:right w:val="single" w:color="000000" w:sz="8" w:space="0"/>
            </w:tcBorders>
            <w:noWrap/>
            <w:vAlign w:val="center"/>
          </w:tcPr>
          <w:p w14:paraId="2C07D8E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肩环</w:t>
            </w:r>
          </w:p>
        </w:tc>
        <w:tc>
          <w:tcPr>
            <w:tcW w:w="443" w:type="pct"/>
            <w:tcBorders>
              <w:top w:val="nil"/>
              <w:left w:val="nil"/>
              <w:bottom w:val="single" w:color="000000" w:sz="8" w:space="0"/>
              <w:right w:val="single" w:color="000000" w:sz="8" w:space="0"/>
            </w:tcBorders>
            <w:noWrap/>
            <w:vAlign w:val="center"/>
          </w:tcPr>
          <w:p w14:paraId="2FBC34E8">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0FDFCDE7">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13A06926">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center"/>
          </w:tcPr>
          <w:p w14:paraId="1AEC319D">
            <w:pPr>
              <w:jc w:val="center"/>
              <w:rPr>
                <w:rFonts w:hint="eastAsia" w:ascii="宋体" w:hAnsi="宋体" w:eastAsia="宋体" w:cs="宋体"/>
                <w:b w:val="0"/>
                <w:bCs w:val="0"/>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2710C544">
            <w:pPr>
              <w:jc w:val="left"/>
              <w:rPr>
                <w:rFonts w:hint="eastAsia" w:ascii="宋体" w:hAnsi="宋体" w:eastAsia="宋体" w:cs="宋体"/>
                <w:b w:val="0"/>
                <w:bCs w:val="0"/>
                <w:i w:val="0"/>
                <w:iCs w:val="0"/>
                <w:color w:val="000000"/>
                <w:sz w:val="24"/>
                <w:szCs w:val="24"/>
                <w:u w:val="none"/>
              </w:rPr>
            </w:pPr>
          </w:p>
        </w:tc>
      </w:tr>
      <w:tr w14:paraId="4B6E0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33B756C0">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2.2</w:t>
            </w:r>
          </w:p>
        </w:tc>
        <w:tc>
          <w:tcPr>
            <w:tcW w:w="1808" w:type="pct"/>
            <w:tcBorders>
              <w:top w:val="nil"/>
              <w:left w:val="nil"/>
              <w:bottom w:val="single" w:color="000000" w:sz="8" w:space="0"/>
              <w:right w:val="single" w:color="000000" w:sz="8" w:space="0"/>
            </w:tcBorders>
            <w:noWrap/>
            <w:vAlign w:val="center"/>
          </w:tcPr>
          <w:p w14:paraId="2B67BBC1">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法兰</w:t>
            </w:r>
          </w:p>
        </w:tc>
        <w:tc>
          <w:tcPr>
            <w:tcW w:w="443" w:type="pct"/>
            <w:tcBorders>
              <w:top w:val="nil"/>
              <w:left w:val="nil"/>
              <w:bottom w:val="single" w:color="000000" w:sz="8" w:space="0"/>
              <w:right w:val="single" w:color="000000" w:sz="8" w:space="0"/>
            </w:tcBorders>
            <w:noWrap/>
            <w:vAlign w:val="center"/>
          </w:tcPr>
          <w:p w14:paraId="59256AF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2F2B7C4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35939475">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center"/>
          </w:tcPr>
          <w:p w14:paraId="71182C31">
            <w:pPr>
              <w:jc w:val="center"/>
              <w:rPr>
                <w:rFonts w:hint="eastAsia" w:ascii="宋体" w:hAnsi="宋体" w:eastAsia="宋体" w:cs="宋体"/>
                <w:b w:val="0"/>
                <w:bCs w:val="0"/>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3A3E4856">
            <w:pPr>
              <w:jc w:val="left"/>
              <w:rPr>
                <w:rFonts w:hint="eastAsia" w:ascii="宋体" w:hAnsi="宋体" w:eastAsia="宋体" w:cs="宋体"/>
                <w:b w:val="0"/>
                <w:bCs w:val="0"/>
                <w:i w:val="0"/>
                <w:iCs w:val="0"/>
                <w:color w:val="000000"/>
                <w:sz w:val="24"/>
                <w:szCs w:val="24"/>
                <w:u w:val="none"/>
              </w:rPr>
            </w:pPr>
          </w:p>
        </w:tc>
      </w:tr>
      <w:tr w14:paraId="3AD1B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7B94247F">
            <w:pPr>
              <w:jc w:val="center"/>
              <w:rPr>
                <w:rFonts w:hint="eastAsia" w:ascii="宋体" w:hAnsi="宋体" w:eastAsia="宋体" w:cs="宋体"/>
                <w:b/>
                <w:bCs/>
                <w:i w:val="0"/>
                <w:iCs w:val="0"/>
                <w:color w:val="000000"/>
                <w:sz w:val="24"/>
                <w:szCs w:val="24"/>
                <w:u w:val="none"/>
              </w:rPr>
            </w:pPr>
          </w:p>
        </w:tc>
        <w:tc>
          <w:tcPr>
            <w:tcW w:w="1808" w:type="pct"/>
            <w:tcBorders>
              <w:top w:val="nil"/>
              <w:left w:val="nil"/>
              <w:bottom w:val="single" w:color="000000" w:sz="8" w:space="0"/>
              <w:right w:val="single" w:color="000000" w:sz="8" w:space="0"/>
            </w:tcBorders>
            <w:noWrap/>
            <w:vAlign w:val="center"/>
          </w:tcPr>
          <w:p w14:paraId="670B4AD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443" w:type="pct"/>
            <w:tcBorders>
              <w:top w:val="nil"/>
              <w:left w:val="nil"/>
              <w:bottom w:val="single" w:color="000000" w:sz="8" w:space="0"/>
              <w:right w:val="single" w:color="000000" w:sz="8" w:space="0"/>
            </w:tcBorders>
            <w:noWrap/>
            <w:vAlign w:val="center"/>
          </w:tcPr>
          <w:p w14:paraId="2C1F5827">
            <w:pPr>
              <w:jc w:val="center"/>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center"/>
          </w:tcPr>
          <w:p w14:paraId="7FA71B5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60</w:t>
            </w:r>
          </w:p>
        </w:tc>
        <w:tc>
          <w:tcPr>
            <w:tcW w:w="557" w:type="pct"/>
            <w:tcBorders>
              <w:top w:val="nil"/>
              <w:left w:val="nil"/>
              <w:bottom w:val="single" w:color="000000" w:sz="8" w:space="0"/>
              <w:right w:val="single" w:color="000000" w:sz="8" w:space="0"/>
            </w:tcBorders>
            <w:noWrap/>
            <w:vAlign w:val="center"/>
          </w:tcPr>
          <w:p w14:paraId="1A24B48E">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center"/>
          </w:tcPr>
          <w:p w14:paraId="677B4713">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51868426">
            <w:pPr>
              <w:jc w:val="left"/>
              <w:rPr>
                <w:rFonts w:hint="eastAsia" w:ascii="宋体" w:hAnsi="宋体" w:eastAsia="宋体" w:cs="宋体"/>
                <w:b/>
                <w:bCs/>
                <w:i w:val="0"/>
                <w:iCs w:val="0"/>
                <w:color w:val="000000"/>
                <w:sz w:val="24"/>
                <w:szCs w:val="24"/>
                <w:u w:val="none"/>
              </w:rPr>
            </w:pPr>
          </w:p>
        </w:tc>
      </w:tr>
      <w:tr w14:paraId="494CC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190A5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08" w:type="pct"/>
            <w:tcBorders>
              <w:top w:val="nil"/>
              <w:left w:val="nil"/>
              <w:bottom w:val="single" w:color="000000" w:sz="8" w:space="0"/>
              <w:right w:val="single" w:color="000000" w:sz="8" w:space="0"/>
            </w:tcBorders>
            <w:noWrap/>
            <w:vAlign w:val="center"/>
          </w:tcPr>
          <w:p w14:paraId="5071151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波带板支架</w:t>
            </w:r>
          </w:p>
        </w:tc>
        <w:tc>
          <w:tcPr>
            <w:tcW w:w="443" w:type="pct"/>
            <w:tcBorders>
              <w:top w:val="nil"/>
              <w:left w:val="nil"/>
              <w:bottom w:val="single" w:color="000000" w:sz="8" w:space="0"/>
              <w:right w:val="single" w:color="000000" w:sz="8" w:space="0"/>
            </w:tcBorders>
            <w:noWrap/>
            <w:vAlign w:val="center"/>
          </w:tcPr>
          <w:p w14:paraId="41605736">
            <w:pPr>
              <w:jc w:val="center"/>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center"/>
          </w:tcPr>
          <w:p w14:paraId="297C8082">
            <w:pPr>
              <w:jc w:val="center"/>
              <w:rPr>
                <w:rFonts w:hint="eastAsia" w:ascii="宋体" w:hAnsi="宋体" w:eastAsia="宋体" w:cs="宋体"/>
                <w:b/>
                <w:bCs/>
                <w:i w:val="0"/>
                <w:iCs w:val="0"/>
                <w:color w:val="000000"/>
                <w:sz w:val="24"/>
                <w:szCs w:val="24"/>
                <w:u w:val="none"/>
              </w:rPr>
            </w:pPr>
          </w:p>
        </w:tc>
        <w:tc>
          <w:tcPr>
            <w:tcW w:w="557" w:type="pct"/>
            <w:tcBorders>
              <w:top w:val="nil"/>
              <w:left w:val="nil"/>
              <w:bottom w:val="single" w:color="000000" w:sz="8" w:space="0"/>
              <w:right w:val="single" w:color="000000" w:sz="8" w:space="0"/>
            </w:tcBorders>
            <w:noWrap/>
            <w:vAlign w:val="center"/>
          </w:tcPr>
          <w:p w14:paraId="3D25174D">
            <w:pPr>
              <w:jc w:val="right"/>
              <w:rPr>
                <w:rFonts w:hint="eastAsia" w:ascii="宋体" w:hAnsi="宋体" w:eastAsia="宋体" w:cs="宋体"/>
                <w:b/>
                <w:bCs/>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14A80E37">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30CE4188">
            <w:pPr>
              <w:jc w:val="left"/>
              <w:rPr>
                <w:rFonts w:hint="eastAsia" w:ascii="宋体" w:hAnsi="宋体" w:eastAsia="宋体" w:cs="宋体"/>
                <w:b/>
                <w:bCs/>
                <w:i w:val="0"/>
                <w:iCs w:val="0"/>
                <w:color w:val="000000"/>
                <w:sz w:val="24"/>
                <w:szCs w:val="24"/>
                <w:u w:val="none"/>
              </w:rPr>
            </w:pPr>
          </w:p>
        </w:tc>
      </w:tr>
      <w:tr w14:paraId="6C6A2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699DCC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1808" w:type="pct"/>
            <w:tcBorders>
              <w:top w:val="nil"/>
              <w:left w:val="nil"/>
              <w:bottom w:val="single" w:color="000000" w:sz="8" w:space="0"/>
              <w:right w:val="single" w:color="000000" w:sz="8" w:space="0"/>
            </w:tcBorders>
            <w:noWrap/>
            <w:vAlign w:val="center"/>
          </w:tcPr>
          <w:p w14:paraId="34118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测点箱波带板轴架</w:t>
            </w:r>
          </w:p>
        </w:tc>
        <w:tc>
          <w:tcPr>
            <w:tcW w:w="443" w:type="pct"/>
            <w:tcBorders>
              <w:top w:val="nil"/>
              <w:left w:val="nil"/>
              <w:bottom w:val="single" w:color="000000" w:sz="8" w:space="0"/>
              <w:right w:val="single" w:color="000000" w:sz="8" w:space="0"/>
            </w:tcBorders>
            <w:noWrap/>
            <w:vAlign w:val="center"/>
          </w:tcPr>
          <w:p w14:paraId="7F556A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57475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3C5F515E">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2D848E37">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653725F">
            <w:pPr>
              <w:jc w:val="left"/>
              <w:rPr>
                <w:rFonts w:hint="eastAsia" w:ascii="宋体" w:hAnsi="宋体" w:eastAsia="宋体" w:cs="宋体"/>
                <w:b/>
                <w:bCs/>
                <w:i w:val="0"/>
                <w:iCs w:val="0"/>
                <w:color w:val="000000"/>
                <w:sz w:val="24"/>
                <w:szCs w:val="24"/>
                <w:u w:val="none"/>
              </w:rPr>
            </w:pPr>
          </w:p>
        </w:tc>
      </w:tr>
      <w:tr w14:paraId="3DBA5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07BA4E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1808" w:type="pct"/>
            <w:tcBorders>
              <w:top w:val="nil"/>
              <w:left w:val="nil"/>
              <w:bottom w:val="single" w:color="000000" w:sz="8" w:space="0"/>
              <w:right w:val="single" w:color="000000" w:sz="8" w:space="0"/>
            </w:tcBorders>
            <w:noWrap/>
            <w:vAlign w:val="center"/>
          </w:tcPr>
          <w:p w14:paraId="6E674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波带板轴挡</w:t>
            </w:r>
          </w:p>
        </w:tc>
        <w:tc>
          <w:tcPr>
            <w:tcW w:w="443" w:type="pct"/>
            <w:tcBorders>
              <w:top w:val="nil"/>
              <w:left w:val="nil"/>
              <w:bottom w:val="single" w:color="000000" w:sz="8" w:space="0"/>
              <w:right w:val="single" w:color="000000" w:sz="8" w:space="0"/>
            </w:tcBorders>
            <w:noWrap/>
            <w:vAlign w:val="center"/>
          </w:tcPr>
          <w:p w14:paraId="7A5313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6197B4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00EE733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20C56E3E">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205F022C">
            <w:pPr>
              <w:jc w:val="left"/>
              <w:rPr>
                <w:rFonts w:hint="eastAsia" w:ascii="宋体" w:hAnsi="宋体" w:eastAsia="宋体" w:cs="宋体"/>
                <w:b/>
                <w:bCs/>
                <w:i w:val="0"/>
                <w:iCs w:val="0"/>
                <w:color w:val="000000"/>
                <w:sz w:val="24"/>
                <w:szCs w:val="24"/>
                <w:u w:val="none"/>
              </w:rPr>
            </w:pPr>
          </w:p>
        </w:tc>
      </w:tr>
      <w:tr w14:paraId="5B23E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5E602B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1808" w:type="pct"/>
            <w:tcBorders>
              <w:top w:val="nil"/>
              <w:left w:val="nil"/>
              <w:bottom w:val="single" w:color="000000" w:sz="8" w:space="0"/>
              <w:right w:val="single" w:color="000000" w:sz="8" w:space="0"/>
            </w:tcBorders>
            <w:noWrap/>
            <w:vAlign w:val="center"/>
          </w:tcPr>
          <w:p w14:paraId="15D4E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测点箱波带板轴架</w:t>
            </w:r>
          </w:p>
        </w:tc>
        <w:tc>
          <w:tcPr>
            <w:tcW w:w="443" w:type="pct"/>
            <w:tcBorders>
              <w:top w:val="nil"/>
              <w:left w:val="nil"/>
              <w:bottom w:val="single" w:color="000000" w:sz="8" w:space="0"/>
              <w:right w:val="single" w:color="000000" w:sz="8" w:space="0"/>
            </w:tcBorders>
            <w:noWrap/>
            <w:vAlign w:val="center"/>
          </w:tcPr>
          <w:p w14:paraId="372AD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444E17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0316B9C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47E9AA42">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2D09FE08">
            <w:pPr>
              <w:jc w:val="left"/>
              <w:rPr>
                <w:rFonts w:hint="eastAsia" w:ascii="宋体" w:hAnsi="宋体" w:eastAsia="宋体" w:cs="宋体"/>
                <w:b/>
                <w:bCs/>
                <w:i w:val="0"/>
                <w:iCs w:val="0"/>
                <w:color w:val="000000"/>
                <w:sz w:val="24"/>
                <w:szCs w:val="24"/>
                <w:u w:val="none"/>
              </w:rPr>
            </w:pPr>
          </w:p>
        </w:tc>
      </w:tr>
      <w:tr w14:paraId="7D092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6C9349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1808" w:type="pct"/>
            <w:tcBorders>
              <w:top w:val="nil"/>
              <w:left w:val="nil"/>
              <w:bottom w:val="single" w:color="000000" w:sz="8" w:space="0"/>
              <w:right w:val="single" w:color="000000" w:sz="8" w:space="0"/>
            </w:tcBorders>
            <w:noWrap/>
            <w:vAlign w:val="center"/>
          </w:tcPr>
          <w:p w14:paraId="5997F2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测点箱波带板基本支架</w:t>
            </w:r>
          </w:p>
        </w:tc>
        <w:tc>
          <w:tcPr>
            <w:tcW w:w="443" w:type="pct"/>
            <w:tcBorders>
              <w:top w:val="nil"/>
              <w:left w:val="nil"/>
              <w:bottom w:val="single" w:color="000000" w:sz="8" w:space="0"/>
              <w:right w:val="single" w:color="000000" w:sz="8" w:space="0"/>
            </w:tcBorders>
            <w:noWrap/>
            <w:vAlign w:val="center"/>
          </w:tcPr>
          <w:p w14:paraId="4B7273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2B1842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5D9BF33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7E80D8CD">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473D6F8">
            <w:pPr>
              <w:jc w:val="left"/>
              <w:rPr>
                <w:rFonts w:hint="eastAsia" w:ascii="宋体" w:hAnsi="宋体" w:eastAsia="宋体" w:cs="宋体"/>
                <w:b/>
                <w:bCs/>
                <w:i w:val="0"/>
                <w:iCs w:val="0"/>
                <w:color w:val="000000"/>
                <w:sz w:val="24"/>
                <w:szCs w:val="24"/>
                <w:u w:val="none"/>
              </w:rPr>
            </w:pPr>
          </w:p>
        </w:tc>
      </w:tr>
      <w:tr w14:paraId="1D649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6DAE56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1808" w:type="pct"/>
            <w:tcBorders>
              <w:top w:val="nil"/>
              <w:left w:val="nil"/>
              <w:bottom w:val="single" w:color="000000" w:sz="8" w:space="0"/>
              <w:right w:val="single" w:color="000000" w:sz="8" w:space="0"/>
            </w:tcBorders>
            <w:noWrap/>
            <w:vAlign w:val="center"/>
          </w:tcPr>
          <w:p w14:paraId="342D2B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测点箱波带架</w:t>
            </w:r>
          </w:p>
        </w:tc>
        <w:tc>
          <w:tcPr>
            <w:tcW w:w="443" w:type="pct"/>
            <w:tcBorders>
              <w:top w:val="nil"/>
              <w:left w:val="nil"/>
              <w:bottom w:val="single" w:color="000000" w:sz="8" w:space="0"/>
              <w:right w:val="single" w:color="000000" w:sz="8" w:space="0"/>
            </w:tcBorders>
            <w:noWrap/>
            <w:vAlign w:val="center"/>
          </w:tcPr>
          <w:p w14:paraId="3DAF39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镁铝合金</w:t>
            </w:r>
          </w:p>
        </w:tc>
        <w:tc>
          <w:tcPr>
            <w:tcW w:w="551" w:type="pct"/>
            <w:tcBorders>
              <w:top w:val="nil"/>
              <w:left w:val="nil"/>
              <w:bottom w:val="single" w:color="000000" w:sz="8" w:space="0"/>
              <w:right w:val="single" w:color="000000" w:sz="8" w:space="0"/>
            </w:tcBorders>
            <w:noWrap/>
            <w:vAlign w:val="center"/>
          </w:tcPr>
          <w:p w14:paraId="418053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4CE83F87">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32AFCB58">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5B4904E">
            <w:pPr>
              <w:jc w:val="left"/>
              <w:rPr>
                <w:rFonts w:hint="eastAsia" w:ascii="宋体" w:hAnsi="宋体" w:eastAsia="宋体" w:cs="宋体"/>
                <w:b/>
                <w:bCs/>
                <w:i w:val="0"/>
                <w:iCs w:val="0"/>
                <w:color w:val="000000"/>
                <w:sz w:val="24"/>
                <w:szCs w:val="24"/>
                <w:u w:val="none"/>
              </w:rPr>
            </w:pPr>
          </w:p>
        </w:tc>
      </w:tr>
      <w:tr w14:paraId="43A78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255A1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1808" w:type="pct"/>
            <w:tcBorders>
              <w:top w:val="nil"/>
              <w:left w:val="nil"/>
              <w:bottom w:val="single" w:color="000000" w:sz="8" w:space="0"/>
              <w:right w:val="single" w:color="000000" w:sz="8" w:space="0"/>
            </w:tcBorders>
            <w:noWrap/>
            <w:vAlign w:val="center"/>
          </w:tcPr>
          <w:p w14:paraId="5AFAD7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测点箱波带压圈</w:t>
            </w:r>
          </w:p>
        </w:tc>
        <w:tc>
          <w:tcPr>
            <w:tcW w:w="443" w:type="pct"/>
            <w:tcBorders>
              <w:top w:val="nil"/>
              <w:left w:val="nil"/>
              <w:bottom w:val="single" w:color="000000" w:sz="8" w:space="0"/>
              <w:right w:val="single" w:color="000000" w:sz="8" w:space="0"/>
            </w:tcBorders>
            <w:noWrap/>
            <w:vAlign w:val="center"/>
          </w:tcPr>
          <w:p w14:paraId="50340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镁铝合金</w:t>
            </w:r>
          </w:p>
        </w:tc>
        <w:tc>
          <w:tcPr>
            <w:tcW w:w="551" w:type="pct"/>
            <w:tcBorders>
              <w:top w:val="nil"/>
              <w:left w:val="nil"/>
              <w:bottom w:val="single" w:color="000000" w:sz="8" w:space="0"/>
              <w:right w:val="single" w:color="000000" w:sz="8" w:space="0"/>
            </w:tcBorders>
            <w:noWrap/>
            <w:vAlign w:val="center"/>
          </w:tcPr>
          <w:p w14:paraId="5A1C8E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1872EAF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428E19BC">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4E8788C3">
            <w:pPr>
              <w:jc w:val="left"/>
              <w:rPr>
                <w:rFonts w:hint="eastAsia" w:ascii="宋体" w:hAnsi="宋体" w:eastAsia="宋体" w:cs="宋体"/>
                <w:b/>
                <w:bCs/>
                <w:i w:val="0"/>
                <w:iCs w:val="0"/>
                <w:color w:val="000000"/>
                <w:sz w:val="24"/>
                <w:szCs w:val="24"/>
                <w:u w:val="none"/>
              </w:rPr>
            </w:pPr>
          </w:p>
        </w:tc>
      </w:tr>
      <w:tr w14:paraId="1CB9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6AEAF9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1808" w:type="pct"/>
            <w:tcBorders>
              <w:top w:val="nil"/>
              <w:left w:val="nil"/>
              <w:bottom w:val="single" w:color="000000" w:sz="8" w:space="0"/>
              <w:right w:val="single" w:color="000000" w:sz="8" w:space="0"/>
            </w:tcBorders>
            <w:noWrap/>
            <w:vAlign w:val="center"/>
          </w:tcPr>
          <w:p w14:paraId="051451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测点箱电机轴夹</w:t>
            </w:r>
          </w:p>
        </w:tc>
        <w:tc>
          <w:tcPr>
            <w:tcW w:w="443" w:type="pct"/>
            <w:tcBorders>
              <w:top w:val="nil"/>
              <w:left w:val="nil"/>
              <w:bottom w:val="single" w:color="000000" w:sz="8" w:space="0"/>
              <w:right w:val="single" w:color="000000" w:sz="8" w:space="0"/>
            </w:tcBorders>
            <w:noWrap/>
            <w:vAlign w:val="center"/>
          </w:tcPr>
          <w:p w14:paraId="0402D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317531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4AABBB6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3B50BC8B">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7FB43481">
            <w:pPr>
              <w:jc w:val="left"/>
              <w:rPr>
                <w:rFonts w:hint="eastAsia" w:ascii="宋体" w:hAnsi="宋体" w:eastAsia="宋体" w:cs="宋体"/>
                <w:b/>
                <w:bCs/>
                <w:i w:val="0"/>
                <w:iCs w:val="0"/>
                <w:color w:val="000000"/>
                <w:sz w:val="24"/>
                <w:szCs w:val="24"/>
                <w:u w:val="none"/>
              </w:rPr>
            </w:pPr>
          </w:p>
        </w:tc>
      </w:tr>
      <w:tr w14:paraId="2BBAC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050BBA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1808" w:type="pct"/>
            <w:tcBorders>
              <w:top w:val="nil"/>
              <w:left w:val="nil"/>
              <w:bottom w:val="single" w:color="000000" w:sz="8" w:space="0"/>
              <w:right w:val="single" w:color="000000" w:sz="8" w:space="0"/>
            </w:tcBorders>
            <w:noWrap/>
            <w:vAlign w:val="center"/>
          </w:tcPr>
          <w:p w14:paraId="121A8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测点箱波带板挑杆</w:t>
            </w:r>
          </w:p>
        </w:tc>
        <w:tc>
          <w:tcPr>
            <w:tcW w:w="443" w:type="pct"/>
            <w:tcBorders>
              <w:top w:val="nil"/>
              <w:left w:val="nil"/>
              <w:bottom w:val="single" w:color="000000" w:sz="8" w:space="0"/>
              <w:right w:val="single" w:color="000000" w:sz="8" w:space="0"/>
            </w:tcBorders>
            <w:noWrap/>
            <w:vAlign w:val="center"/>
          </w:tcPr>
          <w:p w14:paraId="2CFF8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0793F4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754448B4">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7B64243E">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5606CC90">
            <w:pPr>
              <w:jc w:val="left"/>
              <w:rPr>
                <w:rFonts w:hint="eastAsia" w:ascii="宋体" w:hAnsi="宋体" w:eastAsia="宋体" w:cs="宋体"/>
                <w:b/>
                <w:bCs/>
                <w:i w:val="0"/>
                <w:iCs w:val="0"/>
                <w:color w:val="000000"/>
                <w:sz w:val="24"/>
                <w:szCs w:val="24"/>
                <w:u w:val="none"/>
              </w:rPr>
            </w:pPr>
          </w:p>
        </w:tc>
      </w:tr>
      <w:tr w14:paraId="59CF0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1E7B8C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1808" w:type="pct"/>
            <w:tcBorders>
              <w:top w:val="nil"/>
              <w:left w:val="nil"/>
              <w:bottom w:val="single" w:color="000000" w:sz="8" w:space="0"/>
              <w:right w:val="single" w:color="000000" w:sz="8" w:space="0"/>
            </w:tcBorders>
            <w:noWrap/>
            <w:vAlign w:val="center"/>
          </w:tcPr>
          <w:p w14:paraId="16A9B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测点箱波带板配重杆</w:t>
            </w:r>
          </w:p>
        </w:tc>
        <w:tc>
          <w:tcPr>
            <w:tcW w:w="443" w:type="pct"/>
            <w:tcBorders>
              <w:top w:val="nil"/>
              <w:left w:val="nil"/>
              <w:bottom w:val="single" w:color="000000" w:sz="8" w:space="0"/>
              <w:right w:val="single" w:color="000000" w:sz="8" w:space="0"/>
            </w:tcBorders>
            <w:noWrap/>
            <w:vAlign w:val="center"/>
          </w:tcPr>
          <w:p w14:paraId="04F6E7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7849B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6456CB13">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2D68A4F9">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105AA79">
            <w:pPr>
              <w:jc w:val="left"/>
              <w:rPr>
                <w:rFonts w:hint="eastAsia" w:ascii="宋体" w:hAnsi="宋体" w:eastAsia="宋体" w:cs="宋体"/>
                <w:b/>
                <w:bCs/>
                <w:i w:val="0"/>
                <w:iCs w:val="0"/>
                <w:color w:val="000000"/>
                <w:sz w:val="24"/>
                <w:szCs w:val="24"/>
                <w:u w:val="none"/>
              </w:rPr>
            </w:pPr>
          </w:p>
        </w:tc>
      </w:tr>
      <w:tr w14:paraId="1F046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5373D4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3.10 </w:t>
            </w:r>
          </w:p>
        </w:tc>
        <w:tc>
          <w:tcPr>
            <w:tcW w:w="1808" w:type="pct"/>
            <w:tcBorders>
              <w:top w:val="nil"/>
              <w:left w:val="nil"/>
              <w:bottom w:val="single" w:color="000000" w:sz="8" w:space="0"/>
              <w:right w:val="single" w:color="000000" w:sz="8" w:space="0"/>
            </w:tcBorders>
            <w:noWrap/>
            <w:vAlign w:val="center"/>
          </w:tcPr>
          <w:p w14:paraId="082EB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配重块</w:t>
            </w:r>
          </w:p>
        </w:tc>
        <w:tc>
          <w:tcPr>
            <w:tcW w:w="443" w:type="pct"/>
            <w:tcBorders>
              <w:top w:val="nil"/>
              <w:left w:val="nil"/>
              <w:bottom w:val="single" w:color="000000" w:sz="8" w:space="0"/>
              <w:right w:val="single" w:color="000000" w:sz="8" w:space="0"/>
            </w:tcBorders>
            <w:noWrap/>
            <w:vAlign w:val="center"/>
          </w:tcPr>
          <w:p w14:paraId="005FB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357BBA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40E62589">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6B88164E">
            <w:pPr>
              <w:jc w:val="lef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66B3D08D">
            <w:pPr>
              <w:jc w:val="left"/>
              <w:rPr>
                <w:rFonts w:hint="eastAsia" w:ascii="宋体" w:hAnsi="宋体" w:eastAsia="宋体" w:cs="宋体"/>
                <w:b/>
                <w:bCs/>
                <w:i w:val="0"/>
                <w:iCs w:val="0"/>
                <w:color w:val="000000"/>
                <w:sz w:val="24"/>
                <w:szCs w:val="24"/>
                <w:u w:val="none"/>
              </w:rPr>
            </w:pPr>
          </w:p>
        </w:tc>
      </w:tr>
      <w:tr w14:paraId="656B6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150CC1A8">
            <w:pPr>
              <w:jc w:val="center"/>
              <w:rPr>
                <w:rFonts w:hint="eastAsia" w:ascii="宋体" w:hAnsi="宋体" w:eastAsia="宋体" w:cs="宋体"/>
                <w:i w:val="0"/>
                <w:iCs w:val="0"/>
                <w:color w:val="000000"/>
                <w:sz w:val="24"/>
                <w:szCs w:val="24"/>
                <w:u w:val="none"/>
              </w:rPr>
            </w:pPr>
          </w:p>
        </w:tc>
        <w:tc>
          <w:tcPr>
            <w:tcW w:w="1808" w:type="pct"/>
            <w:tcBorders>
              <w:top w:val="nil"/>
              <w:left w:val="nil"/>
              <w:bottom w:val="single" w:color="000000" w:sz="8" w:space="0"/>
              <w:right w:val="single" w:color="000000" w:sz="8" w:space="0"/>
            </w:tcBorders>
            <w:noWrap/>
            <w:vAlign w:val="center"/>
          </w:tcPr>
          <w:p w14:paraId="370996F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443" w:type="pct"/>
            <w:tcBorders>
              <w:top w:val="nil"/>
              <w:left w:val="nil"/>
              <w:bottom w:val="single" w:color="000000" w:sz="8" w:space="0"/>
              <w:right w:val="single" w:color="000000" w:sz="8" w:space="0"/>
            </w:tcBorders>
            <w:noWrap/>
            <w:vAlign w:val="center"/>
          </w:tcPr>
          <w:p w14:paraId="13CD94F5">
            <w:pPr>
              <w:jc w:val="center"/>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center"/>
          </w:tcPr>
          <w:p w14:paraId="3AA5359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28</w:t>
            </w:r>
          </w:p>
        </w:tc>
        <w:tc>
          <w:tcPr>
            <w:tcW w:w="557" w:type="pct"/>
            <w:tcBorders>
              <w:top w:val="nil"/>
              <w:left w:val="nil"/>
              <w:bottom w:val="single" w:color="000000" w:sz="8" w:space="0"/>
              <w:right w:val="single" w:color="000000" w:sz="8" w:space="0"/>
            </w:tcBorders>
            <w:noWrap/>
            <w:vAlign w:val="center"/>
          </w:tcPr>
          <w:p w14:paraId="72C9260D">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2602F372">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381A45B">
            <w:pPr>
              <w:jc w:val="left"/>
              <w:rPr>
                <w:rFonts w:hint="eastAsia" w:ascii="宋体" w:hAnsi="宋体" w:eastAsia="宋体" w:cs="宋体"/>
                <w:b/>
                <w:bCs/>
                <w:i w:val="0"/>
                <w:iCs w:val="0"/>
                <w:color w:val="000000"/>
                <w:sz w:val="24"/>
                <w:szCs w:val="24"/>
                <w:u w:val="none"/>
              </w:rPr>
            </w:pPr>
          </w:p>
        </w:tc>
      </w:tr>
      <w:tr w14:paraId="62504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73CE1DD7">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w:t>
            </w:r>
          </w:p>
        </w:tc>
        <w:tc>
          <w:tcPr>
            <w:tcW w:w="1808" w:type="pct"/>
            <w:tcBorders>
              <w:top w:val="nil"/>
              <w:left w:val="nil"/>
              <w:bottom w:val="single" w:color="000000" w:sz="8" w:space="0"/>
              <w:right w:val="single" w:color="000000" w:sz="8" w:space="0"/>
            </w:tcBorders>
            <w:noWrap/>
            <w:vAlign w:val="center"/>
          </w:tcPr>
          <w:p w14:paraId="7D6D5B37">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底板加工</w:t>
            </w:r>
          </w:p>
        </w:tc>
        <w:tc>
          <w:tcPr>
            <w:tcW w:w="443" w:type="pct"/>
            <w:tcBorders>
              <w:top w:val="nil"/>
              <w:left w:val="nil"/>
              <w:bottom w:val="single" w:color="000000" w:sz="8" w:space="0"/>
              <w:right w:val="single" w:color="000000" w:sz="8" w:space="0"/>
            </w:tcBorders>
            <w:noWrap/>
            <w:vAlign w:val="center"/>
          </w:tcPr>
          <w:p w14:paraId="3F581ED4">
            <w:pPr>
              <w:jc w:val="center"/>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center"/>
          </w:tcPr>
          <w:p w14:paraId="111A1339">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557" w:type="pct"/>
            <w:tcBorders>
              <w:top w:val="nil"/>
              <w:left w:val="nil"/>
              <w:bottom w:val="single" w:color="000000" w:sz="8" w:space="0"/>
              <w:right w:val="single" w:color="000000" w:sz="8" w:space="0"/>
            </w:tcBorders>
            <w:noWrap/>
            <w:vAlign w:val="center"/>
          </w:tcPr>
          <w:p w14:paraId="2F1C13AB">
            <w:pPr>
              <w:jc w:val="right"/>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49D262AD">
            <w:pPr>
              <w:jc w:val="right"/>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5B73C3C2">
            <w:pPr>
              <w:jc w:val="left"/>
              <w:rPr>
                <w:rFonts w:hint="eastAsia" w:ascii="宋体" w:hAnsi="宋体" w:eastAsia="宋体" w:cs="宋体"/>
                <w:b/>
                <w:bCs/>
                <w:i w:val="0"/>
                <w:iCs w:val="0"/>
                <w:color w:val="000000"/>
                <w:sz w:val="24"/>
                <w:szCs w:val="24"/>
                <w:u w:val="none"/>
              </w:rPr>
            </w:pPr>
          </w:p>
        </w:tc>
      </w:tr>
      <w:tr w14:paraId="0ED96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7E244948">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4.1</w:t>
            </w:r>
          </w:p>
        </w:tc>
        <w:tc>
          <w:tcPr>
            <w:tcW w:w="1808" w:type="pct"/>
            <w:tcBorders>
              <w:top w:val="nil"/>
              <w:left w:val="nil"/>
              <w:bottom w:val="single" w:color="000000" w:sz="8" w:space="0"/>
              <w:right w:val="single" w:color="000000" w:sz="8" w:space="0"/>
            </w:tcBorders>
            <w:noWrap/>
            <w:vAlign w:val="center"/>
          </w:tcPr>
          <w:p w14:paraId="551374CC">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发射端底板</w:t>
            </w:r>
          </w:p>
        </w:tc>
        <w:tc>
          <w:tcPr>
            <w:tcW w:w="443" w:type="pct"/>
            <w:tcBorders>
              <w:top w:val="nil"/>
              <w:left w:val="nil"/>
              <w:bottom w:val="single" w:color="000000" w:sz="8" w:space="0"/>
              <w:right w:val="single" w:color="000000" w:sz="8" w:space="0"/>
            </w:tcBorders>
            <w:noWrap/>
            <w:vAlign w:val="center"/>
          </w:tcPr>
          <w:p w14:paraId="2045689D">
            <w:pPr>
              <w:jc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2F1CE9C8">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34411EC2">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37526160">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3271F699">
            <w:pPr>
              <w:jc w:val="left"/>
              <w:rPr>
                <w:rFonts w:hint="eastAsia" w:ascii="宋体" w:hAnsi="宋体" w:eastAsia="宋体" w:cs="宋体"/>
                <w:b/>
                <w:bCs/>
                <w:i w:val="0"/>
                <w:iCs w:val="0"/>
                <w:color w:val="000000"/>
                <w:sz w:val="24"/>
                <w:szCs w:val="24"/>
                <w:u w:val="none"/>
              </w:rPr>
            </w:pPr>
          </w:p>
        </w:tc>
      </w:tr>
      <w:tr w14:paraId="36D35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274E9D7A">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4.2</w:t>
            </w:r>
          </w:p>
        </w:tc>
        <w:tc>
          <w:tcPr>
            <w:tcW w:w="1808" w:type="pct"/>
            <w:tcBorders>
              <w:top w:val="nil"/>
              <w:left w:val="nil"/>
              <w:bottom w:val="single" w:color="000000" w:sz="8" w:space="0"/>
              <w:right w:val="single" w:color="000000" w:sz="8" w:space="0"/>
            </w:tcBorders>
            <w:noWrap/>
            <w:vAlign w:val="center"/>
          </w:tcPr>
          <w:p w14:paraId="44C0E70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接收端底板</w:t>
            </w:r>
          </w:p>
        </w:tc>
        <w:tc>
          <w:tcPr>
            <w:tcW w:w="443" w:type="pct"/>
            <w:tcBorders>
              <w:top w:val="nil"/>
              <w:left w:val="nil"/>
              <w:bottom w:val="single" w:color="000000" w:sz="8" w:space="0"/>
              <w:right w:val="single" w:color="000000" w:sz="8" w:space="0"/>
            </w:tcBorders>
            <w:noWrap/>
            <w:vAlign w:val="center"/>
          </w:tcPr>
          <w:p w14:paraId="088F0B33">
            <w:pPr>
              <w:jc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6F6AC855">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1C47F4DA">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67807FEE">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602379C3">
            <w:pPr>
              <w:jc w:val="left"/>
              <w:rPr>
                <w:rFonts w:hint="eastAsia" w:ascii="宋体" w:hAnsi="宋体" w:eastAsia="宋体" w:cs="宋体"/>
                <w:b/>
                <w:bCs/>
                <w:i w:val="0"/>
                <w:iCs w:val="0"/>
                <w:color w:val="000000"/>
                <w:sz w:val="24"/>
                <w:szCs w:val="24"/>
                <w:u w:val="none"/>
              </w:rPr>
            </w:pPr>
          </w:p>
        </w:tc>
      </w:tr>
      <w:tr w14:paraId="5DD49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47D1B345">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4.3</w:t>
            </w:r>
          </w:p>
        </w:tc>
        <w:tc>
          <w:tcPr>
            <w:tcW w:w="1808" w:type="pct"/>
            <w:tcBorders>
              <w:top w:val="nil"/>
              <w:left w:val="nil"/>
              <w:bottom w:val="single" w:color="000000" w:sz="8" w:space="0"/>
              <w:right w:val="single" w:color="000000" w:sz="8" w:space="0"/>
            </w:tcBorders>
            <w:noWrap/>
            <w:vAlign w:val="center"/>
          </w:tcPr>
          <w:p w14:paraId="1109B48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测点底板</w:t>
            </w:r>
          </w:p>
        </w:tc>
        <w:tc>
          <w:tcPr>
            <w:tcW w:w="443" w:type="pct"/>
            <w:tcBorders>
              <w:top w:val="nil"/>
              <w:left w:val="nil"/>
              <w:bottom w:val="single" w:color="000000" w:sz="8" w:space="0"/>
              <w:right w:val="single" w:color="000000" w:sz="8" w:space="0"/>
            </w:tcBorders>
            <w:noWrap/>
            <w:vAlign w:val="center"/>
          </w:tcPr>
          <w:p w14:paraId="027DA69E">
            <w:pPr>
              <w:jc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38EA910C">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28</w:t>
            </w:r>
          </w:p>
        </w:tc>
        <w:tc>
          <w:tcPr>
            <w:tcW w:w="557" w:type="pct"/>
            <w:tcBorders>
              <w:top w:val="nil"/>
              <w:left w:val="nil"/>
              <w:bottom w:val="single" w:color="000000" w:sz="8" w:space="0"/>
              <w:right w:val="single" w:color="000000" w:sz="8" w:space="0"/>
            </w:tcBorders>
            <w:noWrap/>
            <w:vAlign w:val="center"/>
          </w:tcPr>
          <w:p w14:paraId="0C29D60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16DE0D3D">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922C067">
            <w:pPr>
              <w:jc w:val="left"/>
              <w:rPr>
                <w:rFonts w:hint="eastAsia" w:ascii="宋体" w:hAnsi="宋体" w:eastAsia="宋体" w:cs="宋体"/>
                <w:b/>
                <w:bCs/>
                <w:i w:val="0"/>
                <w:iCs w:val="0"/>
                <w:color w:val="000000"/>
                <w:sz w:val="24"/>
                <w:szCs w:val="24"/>
                <w:u w:val="none"/>
              </w:rPr>
            </w:pPr>
          </w:p>
        </w:tc>
      </w:tr>
      <w:tr w14:paraId="77247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2D374CC2">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4.4</w:t>
            </w:r>
          </w:p>
        </w:tc>
        <w:tc>
          <w:tcPr>
            <w:tcW w:w="1808" w:type="pct"/>
            <w:tcBorders>
              <w:top w:val="nil"/>
              <w:left w:val="nil"/>
              <w:bottom w:val="single" w:color="000000" w:sz="8" w:space="0"/>
              <w:right w:val="single" w:color="000000" w:sz="8" w:space="0"/>
            </w:tcBorders>
            <w:noWrap/>
            <w:vAlign w:val="center"/>
          </w:tcPr>
          <w:p w14:paraId="7CF682F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插筋(外径镀铬)</w:t>
            </w:r>
          </w:p>
        </w:tc>
        <w:tc>
          <w:tcPr>
            <w:tcW w:w="443" w:type="pct"/>
            <w:tcBorders>
              <w:top w:val="nil"/>
              <w:left w:val="nil"/>
              <w:bottom w:val="single" w:color="000000" w:sz="8" w:space="0"/>
              <w:right w:val="single" w:color="000000" w:sz="8" w:space="0"/>
            </w:tcBorders>
            <w:noWrap/>
            <w:vAlign w:val="center"/>
          </w:tcPr>
          <w:p w14:paraId="48D3A1C7">
            <w:pPr>
              <w:jc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717C051D">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120</w:t>
            </w:r>
          </w:p>
        </w:tc>
        <w:tc>
          <w:tcPr>
            <w:tcW w:w="557" w:type="pct"/>
            <w:tcBorders>
              <w:top w:val="nil"/>
              <w:left w:val="nil"/>
              <w:bottom w:val="single" w:color="000000" w:sz="8" w:space="0"/>
              <w:right w:val="single" w:color="000000" w:sz="8" w:space="0"/>
            </w:tcBorders>
            <w:noWrap/>
            <w:vAlign w:val="center"/>
          </w:tcPr>
          <w:p w14:paraId="0F43C478">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7579A0D1">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1F3293E">
            <w:pPr>
              <w:jc w:val="left"/>
              <w:rPr>
                <w:rFonts w:hint="eastAsia" w:ascii="宋体" w:hAnsi="宋体" w:eastAsia="宋体" w:cs="宋体"/>
                <w:b/>
                <w:bCs/>
                <w:i w:val="0"/>
                <w:iCs w:val="0"/>
                <w:color w:val="000000"/>
                <w:sz w:val="24"/>
                <w:szCs w:val="24"/>
                <w:u w:val="none"/>
              </w:rPr>
            </w:pPr>
          </w:p>
        </w:tc>
      </w:tr>
      <w:tr w14:paraId="4754B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08F0AF39">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4.5</w:t>
            </w:r>
          </w:p>
        </w:tc>
        <w:tc>
          <w:tcPr>
            <w:tcW w:w="1808" w:type="pct"/>
            <w:tcBorders>
              <w:top w:val="nil"/>
              <w:left w:val="nil"/>
              <w:bottom w:val="single" w:color="000000" w:sz="8" w:space="0"/>
              <w:right w:val="single" w:color="000000" w:sz="8" w:space="0"/>
            </w:tcBorders>
            <w:noWrap/>
            <w:vAlign w:val="center"/>
          </w:tcPr>
          <w:p w14:paraId="5F8311A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管道垫板</w:t>
            </w:r>
          </w:p>
        </w:tc>
        <w:tc>
          <w:tcPr>
            <w:tcW w:w="443" w:type="pct"/>
            <w:tcBorders>
              <w:top w:val="nil"/>
              <w:left w:val="nil"/>
              <w:bottom w:val="single" w:color="000000" w:sz="8" w:space="0"/>
              <w:right w:val="single" w:color="000000" w:sz="8" w:space="0"/>
            </w:tcBorders>
            <w:noWrap/>
            <w:vAlign w:val="center"/>
          </w:tcPr>
          <w:p w14:paraId="28BCA661">
            <w:pPr>
              <w:jc w:val="center"/>
              <w:rPr>
                <w:rFonts w:hint="eastAsia" w:ascii="宋体" w:hAnsi="宋体" w:eastAsia="宋体" w:cs="宋体"/>
                <w:b/>
                <w:bCs/>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A3</w:t>
            </w:r>
          </w:p>
        </w:tc>
        <w:tc>
          <w:tcPr>
            <w:tcW w:w="551" w:type="pct"/>
            <w:tcBorders>
              <w:top w:val="nil"/>
              <w:left w:val="nil"/>
              <w:bottom w:val="single" w:color="000000" w:sz="8" w:space="0"/>
              <w:right w:val="single" w:color="000000" w:sz="8" w:space="0"/>
            </w:tcBorders>
            <w:noWrap/>
            <w:vAlign w:val="center"/>
          </w:tcPr>
          <w:p w14:paraId="63BB7BE3">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50</w:t>
            </w:r>
          </w:p>
        </w:tc>
        <w:tc>
          <w:tcPr>
            <w:tcW w:w="557" w:type="pct"/>
            <w:tcBorders>
              <w:top w:val="nil"/>
              <w:left w:val="nil"/>
              <w:bottom w:val="single" w:color="000000" w:sz="8" w:space="0"/>
              <w:right w:val="single" w:color="000000" w:sz="8" w:space="0"/>
            </w:tcBorders>
            <w:noWrap/>
            <w:vAlign w:val="center"/>
          </w:tcPr>
          <w:p w14:paraId="774F222C">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5A440CEA">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0654D33D">
            <w:pPr>
              <w:jc w:val="left"/>
              <w:rPr>
                <w:rFonts w:hint="eastAsia" w:ascii="宋体" w:hAnsi="宋体" w:eastAsia="宋体" w:cs="宋体"/>
                <w:b/>
                <w:bCs/>
                <w:i w:val="0"/>
                <w:iCs w:val="0"/>
                <w:color w:val="000000"/>
                <w:sz w:val="24"/>
                <w:szCs w:val="24"/>
                <w:u w:val="none"/>
              </w:rPr>
            </w:pPr>
          </w:p>
        </w:tc>
      </w:tr>
      <w:tr w14:paraId="2248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319C4A72">
            <w:pPr>
              <w:jc w:val="center"/>
              <w:rPr>
                <w:rFonts w:hint="eastAsia" w:ascii="宋体" w:hAnsi="宋体" w:eastAsia="宋体" w:cs="宋体"/>
                <w:i w:val="0"/>
                <w:iCs w:val="0"/>
                <w:color w:val="000000"/>
                <w:sz w:val="24"/>
                <w:szCs w:val="24"/>
                <w:u w:val="none"/>
              </w:rPr>
            </w:pPr>
          </w:p>
        </w:tc>
        <w:tc>
          <w:tcPr>
            <w:tcW w:w="1808" w:type="pct"/>
            <w:tcBorders>
              <w:top w:val="nil"/>
              <w:left w:val="nil"/>
              <w:bottom w:val="single" w:color="000000" w:sz="8" w:space="0"/>
              <w:right w:val="single" w:color="000000" w:sz="8" w:space="0"/>
            </w:tcBorders>
            <w:noWrap/>
            <w:vAlign w:val="center"/>
          </w:tcPr>
          <w:p w14:paraId="45BFBFF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tc>
        <w:tc>
          <w:tcPr>
            <w:tcW w:w="443" w:type="pct"/>
            <w:tcBorders>
              <w:top w:val="nil"/>
              <w:left w:val="nil"/>
              <w:bottom w:val="single" w:color="000000" w:sz="8" w:space="0"/>
              <w:right w:val="single" w:color="000000" w:sz="8" w:space="0"/>
            </w:tcBorders>
            <w:noWrap/>
            <w:vAlign w:val="center"/>
          </w:tcPr>
          <w:p w14:paraId="5A189D48">
            <w:pPr>
              <w:jc w:val="center"/>
              <w:rPr>
                <w:rFonts w:hint="eastAsia" w:ascii="宋体" w:hAnsi="宋体" w:eastAsia="宋体" w:cs="宋体"/>
                <w:i w:val="0"/>
                <w:iCs w:val="0"/>
                <w:color w:val="000000"/>
                <w:kern w:val="0"/>
                <w:sz w:val="24"/>
                <w:szCs w:val="24"/>
                <w:u w:val="none"/>
                <w:lang w:val="en-US" w:eastAsia="zh-CN" w:bidi="ar"/>
              </w:rPr>
            </w:pPr>
          </w:p>
        </w:tc>
        <w:tc>
          <w:tcPr>
            <w:tcW w:w="551" w:type="pct"/>
            <w:tcBorders>
              <w:top w:val="nil"/>
              <w:left w:val="nil"/>
              <w:bottom w:val="single" w:color="000000" w:sz="8" w:space="0"/>
              <w:right w:val="single" w:color="000000" w:sz="8" w:space="0"/>
            </w:tcBorders>
            <w:noWrap/>
            <w:vAlign w:val="center"/>
          </w:tcPr>
          <w:p w14:paraId="03DC075D">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p>
        </w:tc>
        <w:tc>
          <w:tcPr>
            <w:tcW w:w="557" w:type="pct"/>
            <w:tcBorders>
              <w:top w:val="nil"/>
              <w:left w:val="nil"/>
              <w:bottom w:val="single" w:color="000000" w:sz="8" w:space="0"/>
              <w:right w:val="single" w:color="000000" w:sz="8" w:space="0"/>
            </w:tcBorders>
            <w:noWrap/>
            <w:vAlign w:val="center"/>
          </w:tcPr>
          <w:p w14:paraId="387BFDBB">
            <w:pPr>
              <w:jc w:val="right"/>
              <w:rPr>
                <w:rFonts w:hint="eastAsia" w:ascii="宋体" w:hAnsi="宋体" w:eastAsia="宋体" w:cs="宋体"/>
                <w:i w:val="0"/>
                <w:iCs w:val="0"/>
                <w:color w:val="000000"/>
                <w:kern w:val="0"/>
                <w:sz w:val="24"/>
                <w:szCs w:val="24"/>
                <w:u w:val="none"/>
                <w:lang w:val="en-US" w:eastAsia="zh-CN" w:bidi="ar"/>
              </w:rPr>
            </w:pPr>
          </w:p>
        </w:tc>
        <w:tc>
          <w:tcPr>
            <w:tcW w:w="645" w:type="pct"/>
            <w:tcBorders>
              <w:top w:val="nil"/>
              <w:left w:val="nil"/>
              <w:bottom w:val="single" w:color="000000" w:sz="8" w:space="0"/>
              <w:right w:val="single" w:color="000000" w:sz="8" w:space="0"/>
            </w:tcBorders>
            <w:noWrap w:val="0"/>
            <w:vAlign w:val="center"/>
          </w:tcPr>
          <w:p w14:paraId="0C89D402">
            <w:pPr>
              <w:keepNext w:val="0"/>
              <w:keepLines w:val="0"/>
              <w:widowControl/>
              <w:suppressLineNumbers w:val="0"/>
              <w:jc w:val="right"/>
              <w:textAlignment w:val="center"/>
              <w:rPr>
                <w:rFonts w:hint="eastAsia" w:ascii="宋体" w:hAnsi="宋体" w:eastAsia="宋体" w:cs="宋体"/>
                <w:b/>
                <w:bCs/>
                <w:i w:val="0"/>
                <w:iCs w:val="0"/>
                <w:color w:val="000000"/>
                <w:kern w:val="0"/>
                <w:sz w:val="24"/>
                <w:szCs w:val="24"/>
                <w:u w:val="none"/>
                <w:lang w:val="en-US" w:eastAsia="zh-CN" w:bidi="ar"/>
              </w:rPr>
            </w:pPr>
          </w:p>
        </w:tc>
        <w:tc>
          <w:tcPr>
            <w:tcW w:w="596" w:type="pct"/>
            <w:tcBorders>
              <w:top w:val="nil"/>
              <w:left w:val="nil"/>
              <w:bottom w:val="single" w:color="000000" w:sz="8" w:space="0"/>
              <w:right w:val="single" w:color="000000" w:sz="8" w:space="0"/>
            </w:tcBorders>
            <w:noWrap w:val="0"/>
            <w:vAlign w:val="center"/>
          </w:tcPr>
          <w:p w14:paraId="5E9C5D66">
            <w:pPr>
              <w:jc w:val="left"/>
              <w:rPr>
                <w:rFonts w:hint="eastAsia" w:ascii="宋体" w:hAnsi="宋体" w:eastAsia="宋体" w:cs="宋体"/>
                <w:b/>
                <w:bCs/>
                <w:i w:val="0"/>
                <w:iCs w:val="0"/>
                <w:color w:val="000000"/>
                <w:sz w:val="24"/>
                <w:szCs w:val="24"/>
                <w:u w:val="none"/>
              </w:rPr>
            </w:pPr>
          </w:p>
        </w:tc>
      </w:tr>
      <w:tr w14:paraId="48D1F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00068B8C">
            <w:pPr>
              <w:jc w:val="center"/>
              <w:rPr>
                <w:rFonts w:hint="eastAsia"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5</w:t>
            </w:r>
          </w:p>
        </w:tc>
        <w:tc>
          <w:tcPr>
            <w:tcW w:w="1808" w:type="pct"/>
            <w:tcBorders>
              <w:top w:val="nil"/>
              <w:left w:val="nil"/>
              <w:bottom w:val="single" w:color="000000" w:sz="8" w:space="0"/>
              <w:right w:val="single" w:color="000000" w:sz="8" w:space="0"/>
            </w:tcBorders>
            <w:noWrap/>
            <w:vAlign w:val="center"/>
          </w:tcPr>
          <w:p w14:paraId="7E64A5BF">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亚克力测点箱</w:t>
            </w:r>
          </w:p>
        </w:tc>
        <w:tc>
          <w:tcPr>
            <w:tcW w:w="443" w:type="pct"/>
            <w:tcBorders>
              <w:top w:val="nil"/>
              <w:left w:val="nil"/>
              <w:bottom w:val="single" w:color="000000" w:sz="8" w:space="0"/>
              <w:right w:val="single" w:color="000000" w:sz="8" w:space="0"/>
            </w:tcBorders>
            <w:noWrap/>
            <w:vAlign w:val="center"/>
          </w:tcPr>
          <w:p w14:paraId="7C3EC007">
            <w:pPr>
              <w:jc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亚克力</w:t>
            </w:r>
          </w:p>
        </w:tc>
        <w:tc>
          <w:tcPr>
            <w:tcW w:w="551" w:type="pct"/>
            <w:tcBorders>
              <w:top w:val="nil"/>
              <w:left w:val="nil"/>
              <w:bottom w:val="single" w:color="000000" w:sz="8" w:space="0"/>
              <w:right w:val="single" w:color="000000" w:sz="8" w:space="0"/>
            </w:tcBorders>
            <w:noWrap/>
            <w:vAlign w:val="center"/>
          </w:tcPr>
          <w:p w14:paraId="4670C0B3">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center"/>
          </w:tcPr>
          <w:p w14:paraId="722DBBEF">
            <w:pPr>
              <w:keepNext w:val="0"/>
              <w:keepLines w:val="0"/>
              <w:widowControl/>
              <w:suppressLineNumbers w:val="0"/>
              <w:jc w:val="right"/>
              <w:textAlignment w:val="center"/>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0"/>
            <w:vAlign w:val="center"/>
          </w:tcPr>
          <w:p w14:paraId="3194950F">
            <w:pPr>
              <w:keepNext w:val="0"/>
              <w:keepLines w:val="0"/>
              <w:widowControl/>
              <w:suppressLineNumbers w:val="0"/>
              <w:jc w:val="right"/>
              <w:textAlignment w:val="center"/>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0"/>
            <w:vAlign w:val="center"/>
          </w:tcPr>
          <w:p w14:paraId="14D5DB4D">
            <w:pPr>
              <w:jc w:val="left"/>
              <w:rPr>
                <w:rFonts w:hint="eastAsia" w:ascii="宋体" w:hAnsi="宋体" w:eastAsia="宋体" w:cs="宋体"/>
                <w:b/>
                <w:bCs/>
                <w:i w:val="0"/>
                <w:iCs w:val="0"/>
                <w:color w:val="000000"/>
                <w:sz w:val="24"/>
                <w:szCs w:val="24"/>
                <w:u w:val="none"/>
              </w:rPr>
            </w:pPr>
          </w:p>
        </w:tc>
      </w:tr>
      <w:tr w14:paraId="6902B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center"/>
          </w:tcPr>
          <w:p w14:paraId="77F3FF8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w:t>
            </w:r>
          </w:p>
        </w:tc>
        <w:tc>
          <w:tcPr>
            <w:tcW w:w="1808" w:type="pct"/>
            <w:tcBorders>
              <w:top w:val="nil"/>
              <w:left w:val="nil"/>
              <w:bottom w:val="single" w:color="000000" w:sz="8" w:space="0"/>
              <w:right w:val="single" w:color="000000" w:sz="8" w:space="0"/>
            </w:tcBorders>
            <w:noWrap/>
            <w:vAlign w:val="center"/>
          </w:tcPr>
          <w:p w14:paraId="277CCF64">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rPr>
            </w:pPr>
            <w:r>
              <w:rPr>
                <w:rFonts w:hint="eastAsia" w:ascii="宋体" w:hAnsi="宋体" w:eastAsia="宋体" w:cs="宋体"/>
                <w:b/>
                <w:bCs/>
                <w:i w:val="0"/>
                <w:iCs w:val="0"/>
                <w:color w:val="000000"/>
                <w:kern w:val="0"/>
                <w:sz w:val="24"/>
                <w:szCs w:val="24"/>
                <w:u w:val="none"/>
                <w:lang w:val="en-US" w:eastAsia="zh-CN" w:bidi="ar"/>
              </w:rPr>
              <w:t>设计图纸审校修改</w:t>
            </w:r>
            <w:bookmarkStart w:id="0" w:name="_GoBack"/>
            <w:bookmarkEnd w:id="0"/>
            <w:r>
              <w:rPr>
                <w:rFonts w:hint="eastAsia" w:ascii="宋体" w:hAnsi="宋体" w:eastAsia="宋体" w:cs="宋体"/>
                <w:b/>
                <w:bCs/>
                <w:i w:val="0"/>
                <w:iCs w:val="0"/>
                <w:color w:val="000000"/>
                <w:kern w:val="0"/>
                <w:sz w:val="24"/>
                <w:szCs w:val="24"/>
                <w:u w:val="none"/>
                <w:lang w:val="en-US" w:eastAsia="zh-CN" w:bidi="ar"/>
              </w:rPr>
              <w:t>及三维模型制作</w:t>
            </w:r>
          </w:p>
        </w:tc>
        <w:tc>
          <w:tcPr>
            <w:tcW w:w="443" w:type="pct"/>
            <w:tcBorders>
              <w:top w:val="nil"/>
              <w:left w:val="nil"/>
              <w:bottom w:val="single" w:color="000000" w:sz="8" w:space="0"/>
              <w:right w:val="single" w:color="000000" w:sz="8" w:space="0"/>
            </w:tcBorders>
            <w:noWrap/>
            <w:vAlign w:val="bottom"/>
          </w:tcPr>
          <w:p w14:paraId="5D967D05">
            <w:pPr>
              <w:jc w:val="left"/>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bottom"/>
          </w:tcPr>
          <w:p w14:paraId="5601DC79">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bottom"/>
          </w:tcPr>
          <w:p w14:paraId="5E026904">
            <w:pPr>
              <w:keepNext w:val="0"/>
              <w:keepLines w:val="0"/>
              <w:widowControl/>
              <w:suppressLineNumbers w:val="0"/>
              <w:jc w:val="right"/>
              <w:textAlignment w:val="bottom"/>
              <w:rPr>
                <w:rFonts w:hint="eastAsia" w:ascii="宋体" w:hAnsi="宋体" w:eastAsia="宋体" w:cs="宋体"/>
                <w:b/>
                <w:bCs/>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bottom"/>
          </w:tcPr>
          <w:p w14:paraId="2F7D5ED2">
            <w:pPr>
              <w:keepNext w:val="0"/>
              <w:keepLines w:val="0"/>
              <w:widowControl/>
              <w:suppressLineNumbers w:val="0"/>
              <w:jc w:val="right"/>
              <w:textAlignment w:val="bottom"/>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ign w:val="bottom"/>
          </w:tcPr>
          <w:p w14:paraId="7321A2EB">
            <w:pPr>
              <w:jc w:val="center"/>
              <w:rPr>
                <w:rFonts w:hint="eastAsia" w:ascii="宋体" w:hAnsi="宋体" w:eastAsia="宋体" w:cs="宋体"/>
                <w:b/>
                <w:bCs/>
                <w:i w:val="0"/>
                <w:iCs w:val="0"/>
                <w:color w:val="000000"/>
                <w:sz w:val="24"/>
                <w:szCs w:val="24"/>
                <w:u w:val="none"/>
              </w:rPr>
            </w:pPr>
          </w:p>
        </w:tc>
      </w:tr>
      <w:tr w14:paraId="4A25D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bottom"/>
          </w:tcPr>
          <w:p w14:paraId="09AF974F">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w:t>
            </w:r>
          </w:p>
        </w:tc>
        <w:tc>
          <w:tcPr>
            <w:tcW w:w="1808" w:type="pct"/>
            <w:tcBorders>
              <w:top w:val="nil"/>
              <w:left w:val="nil"/>
              <w:bottom w:val="single" w:color="000000" w:sz="8" w:space="0"/>
              <w:right w:val="single" w:color="000000" w:sz="8" w:space="0"/>
            </w:tcBorders>
            <w:noWrap/>
            <w:vAlign w:val="center"/>
          </w:tcPr>
          <w:p w14:paraId="06B133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工艺优化及经济效益分析</w:t>
            </w:r>
          </w:p>
        </w:tc>
        <w:tc>
          <w:tcPr>
            <w:tcW w:w="443" w:type="pct"/>
            <w:tcBorders>
              <w:top w:val="nil"/>
              <w:left w:val="nil"/>
              <w:bottom w:val="single" w:color="000000" w:sz="8" w:space="0"/>
              <w:right w:val="single" w:color="000000" w:sz="8" w:space="0"/>
            </w:tcBorders>
            <w:noWrap/>
            <w:vAlign w:val="bottom"/>
          </w:tcPr>
          <w:p w14:paraId="20888336">
            <w:pPr>
              <w:jc w:val="left"/>
              <w:rPr>
                <w:rFonts w:hint="eastAsia" w:ascii="宋体" w:hAnsi="宋体" w:eastAsia="宋体" w:cs="宋体"/>
                <w:b/>
                <w:bCs/>
                <w:i w:val="0"/>
                <w:iCs w:val="0"/>
                <w:color w:val="000000"/>
                <w:sz w:val="24"/>
                <w:szCs w:val="24"/>
                <w:u w:val="none"/>
              </w:rPr>
            </w:pPr>
          </w:p>
        </w:tc>
        <w:tc>
          <w:tcPr>
            <w:tcW w:w="551" w:type="pct"/>
            <w:tcBorders>
              <w:top w:val="nil"/>
              <w:left w:val="nil"/>
              <w:bottom w:val="single" w:color="000000" w:sz="8" w:space="0"/>
              <w:right w:val="single" w:color="000000" w:sz="8" w:space="0"/>
            </w:tcBorders>
            <w:noWrap/>
            <w:vAlign w:val="bottom"/>
          </w:tcPr>
          <w:p w14:paraId="764F1ECC">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557" w:type="pct"/>
            <w:tcBorders>
              <w:top w:val="nil"/>
              <w:left w:val="nil"/>
              <w:bottom w:val="single" w:color="000000" w:sz="8" w:space="0"/>
              <w:right w:val="single" w:color="000000" w:sz="8" w:space="0"/>
            </w:tcBorders>
            <w:noWrap/>
            <w:vAlign w:val="bottom"/>
          </w:tcPr>
          <w:p w14:paraId="06932E2D">
            <w:pPr>
              <w:keepNext w:val="0"/>
              <w:keepLines w:val="0"/>
              <w:widowControl/>
              <w:suppressLineNumbers w:val="0"/>
              <w:jc w:val="right"/>
              <w:textAlignment w:val="bottom"/>
              <w:rPr>
                <w:rFonts w:hint="eastAsia" w:ascii="宋体" w:hAnsi="宋体" w:eastAsia="宋体" w:cs="宋体"/>
                <w:b/>
                <w:bCs/>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bottom"/>
          </w:tcPr>
          <w:p w14:paraId="49702924">
            <w:pPr>
              <w:keepNext w:val="0"/>
              <w:keepLines w:val="0"/>
              <w:widowControl/>
              <w:suppressLineNumbers w:val="0"/>
              <w:jc w:val="right"/>
              <w:textAlignment w:val="bottom"/>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ign w:val="bottom"/>
          </w:tcPr>
          <w:p w14:paraId="24201617">
            <w:pPr>
              <w:jc w:val="center"/>
              <w:rPr>
                <w:rFonts w:hint="eastAsia" w:ascii="宋体" w:hAnsi="宋体" w:eastAsia="宋体" w:cs="宋体"/>
                <w:b/>
                <w:bCs/>
                <w:i w:val="0"/>
                <w:iCs w:val="0"/>
                <w:color w:val="000000"/>
                <w:sz w:val="24"/>
                <w:szCs w:val="24"/>
                <w:u w:val="none"/>
              </w:rPr>
            </w:pPr>
          </w:p>
        </w:tc>
      </w:tr>
      <w:tr w14:paraId="4B4E8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397" w:type="pct"/>
            <w:tcBorders>
              <w:top w:val="nil"/>
              <w:left w:val="single" w:color="000000" w:sz="8" w:space="0"/>
              <w:bottom w:val="single" w:color="000000" w:sz="8" w:space="0"/>
              <w:right w:val="single" w:color="000000" w:sz="8" w:space="0"/>
            </w:tcBorders>
            <w:noWrap/>
            <w:vAlign w:val="bottom"/>
          </w:tcPr>
          <w:p w14:paraId="0C325334">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8</w:t>
            </w:r>
          </w:p>
        </w:tc>
        <w:tc>
          <w:tcPr>
            <w:tcW w:w="1808" w:type="pct"/>
            <w:tcBorders>
              <w:top w:val="nil"/>
              <w:left w:val="nil"/>
              <w:bottom w:val="single" w:color="000000" w:sz="8" w:space="0"/>
              <w:right w:val="nil"/>
            </w:tcBorders>
            <w:noWrap/>
            <w:vAlign w:val="bottom"/>
          </w:tcPr>
          <w:p w14:paraId="395C72E3">
            <w:pPr>
              <w:keepNext w:val="0"/>
              <w:keepLines w:val="0"/>
              <w:widowControl/>
              <w:suppressLineNumbers w:val="0"/>
              <w:jc w:val="center"/>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总计(含税)</w:t>
            </w:r>
          </w:p>
        </w:tc>
        <w:tc>
          <w:tcPr>
            <w:tcW w:w="443" w:type="pct"/>
            <w:tcBorders>
              <w:top w:val="nil"/>
              <w:left w:val="nil"/>
              <w:bottom w:val="single" w:color="000000" w:sz="8" w:space="0"/>
              <w:right w:val="nil"/>
            </w:tcBorders>
            <w:noWrap/>
            <w:vAlign w:val="bottom"/>
          </w:tcPr>
          <w:p w14:paraId="510AA42B">
            <w:pPr>
              <w:jc w:val="left"/>
              <w:rPr>
                <w:rFonts w:hint="eastAsia" w:ascii="宋体" w:hAnsi="宋体" w:eastAsia="宋体" w:cs="宋体"/>
                <w:i w:val="0"/>
                <w:iCs w:val="0"/>
                <w:color w:val="000000"/>
                <w:sz w:val="24"/>
                <w:szCs w:val="24"/>
                <w:u w:val="none"/>
              </w:rPr>
            </w:pPr>
          </w:p>
        </w:tc>
        <w:tc>
          <w:tcPr>
            <w:tcW w:w="551" w:type="pct"/>
            <w:tcBorders>
              <w:top w:val="nil"/>
              <w:left w:val="nil"/>
              <w:bottom w:val="single" w:color="000000" w:sz="8" w:space="0"/>
              <w:right w:val="nil"/>
            </w:tcBorders>
            <w:noWrap/>
            <w:vAlign w:val="bottom"/>
          </w:tcPr>
          <w:p w14:paraId="0198131C">
            <w:pPr>
              <w:jc w:val="left"/>
              <w:rPr>
                <w:rFonts w:hint="eastAsia" w:ascii="宋体" w:hAnsi="宋体" w:eastAsia="宋体" w:cs="宋体"/>
                <w:i w:val="0"/>
                <w:iCs w:val="0"/>
                <w:color w:val="000000"/>
                <w:sz w:val="24"/>
                <w:szCs w:val="24"/>
                <w:u w:val="none"/>
              </w:rPr>
            </w:pPr>
          </w:p>
        </w:tc>
        <w:tc>
          <w:tcPr>
            <w:tcW w:w="557" w:type="pct"/>
            <w:tcBorders>
              <w:top w:val="nil"/>
              <w:left w:val="nil"/>
              <w:bottom w:val="single" w:color="000000" w:sz="8" w:space="0"/>
              <w:right w:val="single" w:color="000000" w:sz="8" w:space="0"/>
            </w:tcBorders>
            <w:noWrap/>
            <w:vAlign w:val="bottom"/>
          </w:tcPr>
          <w:p w14:paraId="68CB1006">
            <w:pPr>
              <w:jc w:val="left"/>
              <w:rPr>
                <w:rFonts w:hint="eastAsia" w:ascii="宋体" w:hAnsi="宋体" w:eastAsia="宋体" w:cs="宋体"/>
                <w:i w:val="0"/>
                <w:iCs w:val="0"/>
                <w:color w:val="000000"/>
                <w:sz w:val="24"/>
                <w:szCs w:val="24"/>
                <w:u w:val="none"/>
              </w:rPr>
            </w:pPr>
          </w:p>
        </w:tc>
        <w:tc>
          <w:tcPr>
            <w:tcW w:w="645" w:type="pct"/>
            <w:tcBorders>
              <w:top w:val="nil"/>
              <w:left w:val="nil"/>
              <w:bottom w:val="single" w:color="000000" w:sz="8" w:space="0"/>
              <w:right w:val="single" w:color="000000" w:sz="8" w:space="0"/>
            </w:tcBorders>
            <w:noWrap/>
            <w:vAlign w:val="bottom"/>
          </w:tcPr>
          <w:p w14:paraId="6C8EAEED">
            <w:pPr>
              <w:keepNext w:val="0"/>
              <w:keepLines w:val="0"/>
              <w:widowControl/>
              <w:suppressLineNumbers w:val="0"/>
              <w:jc w:val="right"/>
              <w:textAlignment w:val="bottom"/>
              <w:rPr>
                <w:rFonts w:hint="eastAsia" w:ascii="宋体" w:hAnsi="宋体" w:eastAsia="宋体" w:cs="宋体"/>
                <w:b/>
                <w:bCs/>
                <w:i w:val="0"/>
                <w:iCs w:val="0"/>
                <w:color w:val="000000"/>
                <w:sz w:val="24"/>
                <w:szCs w:val="24"/>
                <w:u w:val="none"/>
              </w:rPr>
            </w:pPr>
          </w:p>
        </w:tc>
        <w:tc>
          <w:tcPr>
            <w:tcW w:w="596" w:type="pct"/>
            <w:tcBorders>
              <w:top w:val="nil"/>
              <w:left w:val="nil"/>
              <w:bottom w:val="single" w:color="000000" w:sz="8" w:space="0"/>
              <w:right w:val="single" w:color="000000" w:sz="8" w:space="0"/>
            </w:tcBorders>
            <w:noWrap/>
            <w:vAlign w:val="bottom"/>
          </w:tcPr>
          <w:p w14:paraId="6AE6FB34">
            <w:pPr>
              <w:jc w:val="center"/>
              <w:rPr>
                <w:rFonts w:hint="eastAsia" w:ascii="宋体" w:hAnsi="宋体" w:eastAsia="宋体" w:cs="宋体"/>
                <w:i w:val="0"/>
                <w:iCs w:val="0"/>
                <w:color w:val="000000"/>
                <w:sz w:val="24"/>
                <w:szCs w:val="24"/>
                <w:u w:val="none"/>
              </w:rPr>
            </w:pPr>
          </w:p>
        </w:tc>
      </w:tr>
    </w:tbl>
    <w:p w14:paraId="0D0AFBEF">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b/>
          <w:bCs/>
          <w:i w:val="0"/>
          <w:iCs w:val="0"/>
          <w:caps w:val="0"/>
          <w:color w:val="333333"/>
          <w:spacing w:val="0"/>
          <w:sz w:val="27"/>
          <w:szCs w:val="27"/>
          <w:lang w:val="en-US" w:eastAsia="zh-CN"/>
        </w:rPr>
      </w:pPr>
    </w:p>
    <w:p w14:paraId="3FAFC729">
      <w:pPr>
        <w:pStyle w:val="3"/>
        <w:keepNext w:val="0"/>
        <w:keepLines w:val="0"/>
        <w:widowControl/>
        <w:suppressLineNumbers w:val="0"/>
        <w:spacing w:before="0" w:beforeAutospacing="0" w:after="0" w:afterAutospacing="0"/>
        <w:ind w:left="0" w:right="0" w:firstLine="0"/>
        <w:jc w:val="left"/>
        <w:rPr>
          <w:rFonts w:hint="eastAsia" w:ascii="宋体" w:hAnsi="宋体" w:eastAsia="宋体" w:cs="宋体"/>
          <w:b/>
          <w:bCs/>
          <w:i w:val="0"/>
          <w:iCs w:val="0"/>
          <w:caps w:val="0"/>
          <w:color w:val="333333"/>
          <w:spacing w:val="0"/>
          <w:sz w:val="27"/>
          <w:szCs w:val="27"/>
          <w:lang w:val="en-US" w:eastAsia="zh-CN"/>
        </w:rPr>
      </w:pPr>
    </w:p>
    <w:p w14:paraId="24C40842">
      <w:pPr>
        <w:jc w:val="center"/>
        <w:rPr>
          <w:rFonts w:hint="eastAsia" w:ascii="宋体" w:hAnsi="宋体" w:eastAsia="宋体" w:cs="宋体"/>
          <w:sz w:val="32"/>
          <w:szCs w:val="4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92E47"/>
    <w:multiLevelType w:val="singleLevel"/>
    <w:tmpl w:val="97292E47"/>
    <w:lvl w:ilvl="0" w:tentative="0">
      <w:start w:val="1"/>
      <w:numFmt w:val="decimal"/>
      <w:lvlText w:val="%1."/>
      <w:lvlJc w:val="left"/>
      <w:pPr>
        <w:ind w:left="425" w:hanging="425"/>
      </w:pPr>
      <w:rPr>
        <w:rFonts w:hint="default"/>
      </w:rPr>
    </w:lvl>
  </w:abstractNum>
  <w:abstractNum w:abstractNumId="1">
    <w:nsid w:val="3354C5C6"/>
    <w:multiLevelType w:val="singleLevel"/>
    <w:tmpl w:val="3354C5C6"/>
    <w:lvl w:ilvl="0" w:tentative="0">
      <w:start w:val="1"/>
      <w:numFmt w:val="decimal"/>
      <w:lvlText w:val="(%1)"/>
      <w:lvlJc w:val="left"/>
      <w:pPr>
        <w:tabs>
          <w:tab w:val="left" w:pos="312"/>
        </w:tabs>
        <w:ind w:left="675" w:leftChars="0" w:firstLine="0" w:firstLineChars="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A151D7"/>
    <w:rsid w:val="029B2E44"/>
    <w:rsid w:val="03BB263B"/>
    <w:rsid w:val="04F70D36"/>
    <w:rsid w:val="057A2411"/>
    <w:rsid w:val="07580DBF"/>
    <w:rsid w:val="07941525"/>
    <w:rsid w:val="09643EED"/>
    <w:rsid w:val="09B679EA"/>
    <w:rsid w:val="0AA63147"/>
    <w:rsid w:val="0BD26C84"/>
    <w:rsid w:val="12913EAB"/>
    <w:rsid w:val="12FA4D83"/>
    <w:rsid w:val="1E4E20A0"/>
    <w:rsid w:val="216E3A67"/>
    <w:rsid w:val="24913262"/>
    <w:rsid w:val="24DE559C"/>
    <w:rsid w:val="2B400DBB"/>
    <w:rsid w:val="2D9072BA"/>
    <w:rsid w:val="2FF72296"/>
    <w:rsid w:val="3B1B4A8F"/>
    <w:rsid w:val="3D010C01"/>
    <w:rsid w:val="3FEF45F1"/>
    <w:rsid w:val="45A146A4"/>
    <w:rsid w:val="46A76CC5"/>
    <w:rsid w:val="46CA71C7"/>
    <w:rsid w:val="479B4749"/>
    <w:rsid w:val="4A231B57"/>
    <w:rsid w:val="4A2668B9"/>
    <w:rsid w:val="502323C4"/>
    <w:rsid w:val="50E91144"/>
    <w:rsid w:val="51AA0DE3"/>
    <w:rsid w:val="523837AF"/>
    <w:rsid w:val="56091A90"/>
    <w:rsid w:val="562E6B02"/>
    <w:rsid w:val="56F84462"/>
    <w:rsid w:val="59A151D7"/>
    <w:rsid w:val="5A45375C"/>
    <w:rsid w:val="60DF00EB"/>
    <w:rsid w:val="610869FA"/>
    <w:rsid w:val="61582135"/>
    <w:rsid w:val="61783C41"/>
    <w:rsid w:val="640B2F08"/>
    <w:rsid w:val="644F0497"/>
    <w:rsid w:val="663F6D3C"/>
    <w:rsid w:val="68085304"/>
    <w:rsid w:val="69D94DC7"/>
    <w:rsid w:val="69E60DC4"/>
    <w:rsid w:val="6C841E9A"/>
    <w:rsid w:val="6F6C776E"/>
    <w:rsid w:val="70227EC6"/>
    <w:rsid w:val="714275DF"/>
    <w:rsid w:val="7610256F"/>
    <w:rsid w:val="76941CC4"/>
    <w:rsid w:val="7AB155AD"/>
    <w:rsid w:val="7AE364A4"/>
    <w:rsid w:val="7B9F287A"/>
    <w:rsid w:val="7C595B5C"/>
    <w:rsid w:val="7D7F0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next w:val="1"/>
    <w:unhideWhenUsed/>
    <w:qFormat/>
    <w:uiPriority w:val="99"/>
    <w:pPr>
      <w:widowControl w:val="0"/>
      <w:spacing w:before="100" w:beforeAutospacing="1" w:after="120"/>
      <w:jc w:val="both"/>
    </w:pPr>
    <w:rPr>
      <w:rFonts w:ascii="Times New Roman" w:hAnsi="Times New Roman" w:eastAsia="宋体" w:cs="Times New Roman"/>
      <w:kern w:val="2"/>
      <w:sz w:val="21"/>
      <w:szCs w:val="24"/>
      <w:lang w:val="en-US" w:eastAsia="zh-CN" w:bidi="ar-SA"/>
    </w:rPr>
  </w:style>
  <w:style w:type="paragraph" w:styleId="3">
    <w:name w:val="Normal (Web)"/>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character" w:styleId="6">
    <w:name w:val="Hyperlink"/>
    <w:basedOn w:val="5"/>
    <w:qFormat/>
    <w:uiPriority w:val="0"/>
    <w:rPr>
      <w:color w:val="0000FF"/>
      <w:u w:val="single"/>
    </w:rPr>
  </w:style>
  <w:style w:type="character" w:customStyle="1" w:styleId="7">
    <w:name w:val="font31"/>
    <w:basedOn w:val="5"/>
    <w:qFormat/>
    <w:uiPriority w:val="0"/>
    <w:rPr>
      <w:rFonts w:hint="default" w:ascii="Times New Roman" w:hAnsi="Times New Roman" w:cs="Times New Roman"/>
      <w:color w:val="000000"/>
      <w:sz w:val="24"/>
      <w:szCs w:val="24"/>
      <w:u w:val="none"/>
    </w:rPr>
  </w:style>
  <w:style w:type="character" w:customStyle="1" w:styleId="8">
    <w:name w:val="font21"/>
    <w:basedOn w:val="5"/>
    <w:qFormat/>
    <w:uiPriority w:val="0"/>
    <w:rPr>
      <w:rFonts w:hint="eastAsia" w:ascii="宋体" w:hAnsi="宋体" w:eastAsia="宋体" w:cs="宋体"/>
      <w:color w:val="000000"/>
      <w:sz w:val="24"/>
      <w:szCs w:val="24"/>
      <w:u w:val="none"/>
    </w:rPr>
  </w:style>
  <w:style w:type="paragraph" w:customStyle="1" w:styleId="9">
    <w:name w:val="正文_0"/>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10">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962</Words>
  <Characters>1116</Characters>
  <Lines>0</Lines>
  <Paragraphs>0</Paragraphs>
  <TotalTime>44</TotalTime>
  <ScaleCrop>false</ScaleCrop>
  <LinksUpToDate>false</LinksUpToDate>
  <CharactersWithSpaces>1124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2025-03-13T08:02:00Z</dcterms:created>
  <dc:creator>admin</dc:creator>
  <cp:lastModifiedBy>王洪洋</cp:lastModifiedBy>
  <dcterms:modified xsi:type="dcterms:W3CDTF">2025-06-25T02:15:01Z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1389024E6B1C4C54989A8526CF1B4786_13</vt:lpwstr>
  </property>
  <property fmtid="{D5CDD505-2E9C-101B-9397-08002B2CF9AE}" pid="4" name="KSOTemplateDocerSaveRecord">
    <vt:lpwstr>eyJoZGlkIjoiZDQ3OTY3NjMzNDgwMmE3Y2FkMWI4ODRhYTE4ZWNlZDAiLCJ1c2VySWQiOiI5Nzk5OTMwMDgifQ==</vt:lpwstr>
  </property>
</Properties>
</file>